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45" w:rsidRDefault="00BE1B45" w:rsidP="003125F4">
      <w:pPr>
        <w:spacing w:line="360" w:lineRule="auto"/>
      </w:pPr>
      <w:bookmarkStart w:id="0" w:name="_GoBack"/>
      <w:bookmarkEnd w:id="0"/>
    </w:p>
    <w:tbl>
      <w:tblPr>
        <w:tblStyle w:val="Tabelgril"/>
        <w:tblW w:w="12978" w:type="dxa"/>
        <w:tblLook w:val="04A0" w:firstRow="1" w:lastRow="0" w:firstColumn="1" w:lastColumn="0" w:noHBand="0" w:noVBand="1"/>
      </w:tblPr>
      <w:tblGrid>
        <w:gridCol w:w="6318"/>
        <w:gridCol w:w="6660"/>
      </w:tblGrid>
      <w:tr w:rsidR="00BE1B45" w:rsidTr="00846415">
        <w:tc>
          <w:tcPr>
            <w:tcW w:w="6318" w:type="dxa"/>
          </w:tcPr>
          <w:p w:rsidR="00BE1B45" w:rsidRPr="000967C3" w:rsidRDefault="000967C3" w:rsidP="003125F4">
            <w:pPr>
              <w:spacing w:line="360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0967C3">
              <w:rPr>
                <w:b/>
                <w:sz w:val="24"/>
                <w:szCs w:val="24"/>
              </w:rPr>
              <w:t>FORMA ACTUAL</w:t>
            </w:r>
            <w:r w:rsidRPr="000967C3">
              <w:rPr>
                <w:b/>
                <w:sz w:val="24"/>
                <w:szCs w:val="24"/>
                <w:lang w:val="ro-RO"/>
              </w:rPr>
              <w:t>Ă</w:t>
            </w:r>
          </w:p>
          <w:p w:rsidR="00BE1B45" w:rsidRPr="00BF2CBE" w:rsidRDefault="00BE1B45" w:rsidP="003125F4">
            <w:pPr>
              <w:spacing w:line="360" w:lineRule="auto"/>
              <w:jc w:val="both"/>
              <w:rPr>
                <w:rStyle w:val="ln2tpunct"/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F2CBE">
              <w:rPr>
                <w:rStyle w:val="ln2tpunct"/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BF2CBE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1</w:t>
            </w:r>
          </w:p>
          <w:p w:rsidR="00BE1B45" w:rsidRDefault="00BE1B45" w:rsidP="003125F4">
            <w:pPr>
              <w:spacing w:line="360" w:lineRule="auto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</w:p>
          <w:p w:rsidR="00BE1B45" w:rsidRDefault="00BE1B45" w:rsidP="003125F4">
            <w:pPr>
              <w:spacing w:line="360" w:lineRule="auto"/>
              <w:jc w:val="center"/>
              <w:rPr>
                <w:rStyle w:val="ln2tparagraf"/>
                <w:rFonts w:ascii="Arial" w:hAnsi="Arial" w:cs="Arial"/>
                <w:b/>
                <w:sz w:val="36"/>
                <w:szCs w:val="36"/>
              </w:rPr>
            </w:pPr>
          </w:p>
          <w:p w:rsidR="00BE1B45" w:rsidRPr="00BE1B45" w:rsidRDefault="00BE1B45" w:rsidP="003125F4">
            <w:pPr>
              <w:spacing w:line="360" w:lineRule="auto"/>
              <w:jc w:val="center"/>
              <w:rPr>
                <w:rStyle w:val="ln2tparagraf"/>
                <w:rFonts w:ascii="Arial" w:hAnsi="Arial" w:cs="Arial"/>
                <w:b/>
                <w:sz w:val="28"/>
                <w:szCs w:val="28"/>
              </w:rPr>
            </w:pPr>
            <w:r w:rsidRPr="00BE1B45">
              <w:rPr>
                <w:rStyle w:val="ln2tparagraf"/>
                <w:rFonts w:ascii="Arial" w:hAnsi="Arial" w:cs="Arial"/>
                <w:b/>
                <w:sz w:val="28"/>
                <w:szCs w:val="28"/>
              </w:rPr>
              <w:t>A C T U L   C O N S T I T U T I V</w:t>
            </w:r>
          </w:p>
          <w:p w:rsidR="00BE1B45" w:rsidRDefault="00BE1B45" w:rsidP="003125F4">
            <w:pPr>
              <w:spacing w:line="360" w:lineRule="auto"/>
              <w:jc w:val="center"/>
              <w:rPr>
                <w:rStyle w:val="ln2tparagraf"/>
                <w:rFonts w:ascii="Arial" w:hAnsi="Arial" w:cs="Arial"/>
                <w:i/>
                <w:sz w:val="28"/>
                <w:szCs w:val="28"/>
              </w:rPr>
            </w:pPr>
            <w:r w:rsidRPr="00887EDF">
              <w:rPr>
                <w:rStyle w:val="ln2tparagraf"/>
                <w:rFonts w:ascii="Arial" w:hAnsi="Arial" w:cs="Arial"/>
                <w:sz w:val="28"/>
                <w:szCs w:val="28"/>
              </w:rPr>
              <w:t xml:space="preserve">al </w:t>
            </w:r>
            <w:proofErr w:type="spellStart"/>
            <w:r w:rsidRPr="00A20AA9">
              <w:rPr>
                <w:rStyle w:val="ln2tparagraf"/>
                <w:rFonts w:ascii="Arial" w:hAnsi="Arial" w:cs="Arial"/>
                <w:sz w:val="28"/>
                <w:szCs w:val="28"/>
              </w:rPr>
              <w:t>Asociaţiei</w:t>
            </w:r>
            <w:proofErr w:type="spellEnd"/>
            <w:r w:rsidRPr="00A20AA9">
              <w:rPr>
                <w:rStyle w:val="ln2tparagraf"/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A20AA9">
              <w:rPr>
                <w:rStyle w:val="ln2tparagraf"/>
                <w:rFonts w:ascii="Arial" w:hAnsi="Arial" w:cs="Arial"/>
                <w:sz w:val="28"/>
                <w:szCs w:val="28"/>
              </w:rPr>
              <w:t>Dezvoltare</w:t>
            </w:r>
            <w:proofErr w:type="spellEnd"/>
            <w:r w:rsidRPr="00A20AA9">
              <w:rPr>
                <w:rStyle w:val="ln2tparagraf"/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20AA9">
              <w:rPr>
                <w:rStyle w:val="ln2tparagraf"/>
                <w:rFonts w:ascii="Arial" w:hAnsi="Arial" w:cs="Arial"/>
                <w:sz w:val="28"/>
                <w:szCs w:val="28"/>
              </w:rPr>
              <w:t>Intercomunitară</w:t>
            </w:r>
            <w:proofErr w:type="spellEnd"/>
            <w:r w:rsidRPr="00887EDF">
              <w:rPr>
                <w:rStyle w:val="ln2tparagraf"/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887EDF">
              <w:rPr>
                <w:rStyle w:val="ln2tparagraf"/>
                <w:rFonts w:ascii="Arial" w:hAnsi="Arial" w:cs="Arial"/>
                <w:sz w:val="28"/>
                <w:szCs w:val="28"/>
              </w:rPr>
              <w:t>utilităţi</w:t>
            </w:r>
            <w:proofErr w:type="spellEnd"/>
            <w:r w:rsidRPr="00887EDF">
              <w:rPr>
                <w:rStyle w:val="ln2tparagraf"/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87EDF">
              <w:rPr>
                <w:rStyle w:val="ln2tparagraf"/>
                <w:rFonts w:ascii="Arial" w:hAnsi="Arial" w:cs="Arial"/>
                <w:sz w:val="28"/>
                <w:szCs w:val="28"/>
              </w:rPr>
              <w:t>publice</w:t>
            </w:r>
            <w:proofErr w:type="spellEnd"/>
            <w:r w:rsidRPr="00887EDF">
              <w:rPr>
                <w:rStyle w:val="ln2tparagraf"/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87EDF">
              <w:rPr>
                <w:rStyle w:val="ln2tparagraf"/>
                <w:rFonts w:ascii="Arial" w:hAnsi="Arial" w:cs="Arial"/>
                <w:sz w:val="28"/>
                <w:szCs w:val="28"/>
              </w:rPr>
              <w:t>pentru</w:t>
            </w:r>
            <w:proofErr w:type="spellEnd"/>
            <w:r w:rsidRPr="00887EDF">
              <w:rPr>
                <w:rFonts w:ascii="Arial" w:hAnsi="Arial" w:cs="Arial"/>
                <w:sz w:val="28"/>
                <w:szCs w:val="28"/>
              </w:rPr>
              <w:br/>
            </w:r>
            <w:proofErr w:type="spellStart"/>
            <w:r w:rsidRPr="00887EDF">
              <w:rPr>
                <w:rStyle w:val="ln2tparagraf"/>
                <w:rFonts w:ascii="Arial" w:hAnsi="Arial" w:cs="Arial"/>
                <w:sz w:val="28"/>
                <w:szCs w:val="28"/>
              </w:rPr>
              <w:t>serviciul</w:t>
            </w:r>
            <w:proofErr w:type="spellEnd"/>
            <w:r w:rsidRPr="00887EDF">
              <w:rPr>
                <w:rStyle w:val="ln2tparagraf"/>
                <w:rFonts w:ascii="Arial" w:hAnsi="Arial" w:cs="Arial"/>
                <w:sz w:val="28"/>
                <w:szCs w:val="28"/>
              </w:rPr>
              <w:t xml:space="preserve"> de transport public local</w:t>
            </w:r>
            <w:r w:rsidRPr="00887EDF">
              <w:rPr>
                <w:rFonts w:ascii="Arial" w:hAnsi="Arial" w:cs="Arial"/>
                <w:sz w:val="28"/>
                <w:szCs w:val="28"/>
              </w:rPr>
              <w:br/>
            </w:r>
            <w:r w:rsidRPr="00A20AA9">
              <w:rPr>
                <w:rStyle w:val="ln2tparagraf"/>
                <w:rFonts w:ascii="Arial" w:hAnsi="Arial" w:cs="Arial"/>
                <w:b/>
                <w:sz w:val="32"/>
                <w:szCs w:val="32"/>
              </w:rPr>
              <w:t>TRANS</w:t>
            </w:r>
            <w:r w:rsidRPr="00A20AA9">
              <w:rPr>
                <w:rStyle w:val="ln2tparagraf"/>
                <w:rFonts w:ascii="Arial" w:hAnsi="Arial" w:cs="Arial"/>
                <w:b/>
                <w:bCs/>
                <w:sz w:val="32"/>
                <w:szCs w:val="32"/>
              </w:rPr>
              <w:t>R</w:t>
            </w:r>
            <w:r w:rsidRPr="00A20AA9">
              <w:rPr>
                <w:rStyle w:val="ln2tparagraf"/>
                <w:rFonts w:ascii="Arial" w:hAnsi="Arial" w:cs="Arial"/>
                <w:b/>
                <w:sz w:val="32"/>
                <w:szCs w:val="32"/>
              </w:rPr>
              <w:t>EGIO</w:t>
            </w:r>
          </w:p>
          <w:p w:rsidR="00BE1B45" w:rsidRDefault="00BE1B45" w:rsidP="003125F4">
            <w:pPr>
              <w:spacing w:line="360" w:lineRule="auto"/>
              <w:jc w:val="both"/>
              <w:rPr>
                <w:rStyle w:val="ln2tpunct"/>
                <w:rFonts w:ascii="Arial" w:hAnsi="Arial" w:cs="Arial"/>
                <w:b/>
                <w:sz w:val="24"/>
                <w:szCs w:val="24"/>
              </w:rPr>
            </w:pPr>
            <w:r w:rsidRPr="00D43B76">
              <w:rPr>
                <w:rStyle w:val="ln2tpunct"/>
                <w:rFonts w:ascii="Arial" w:hAnsi="Arial" w:cs="Arial"/>
                <w:sz w:val="24"/>
                <w:szCs w:val="24"/>
              </w:rPr>
              <w:t>I.</w:t>
            </w:r>
          </w:p>
          <w:p w:rsidR="00BE1B45" w:rsidRPr="00EC204F" w:rsidRDefault="00BE1B45" w:rsidP="003125F4">
            <w:pPr>
              <w:pStyle w:val="Listparagraf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7B0A">
              <w:rPr>
                <w:rStyle w:val="ln2tpunct"/>
                <w:rFonts w:ascii="Arial" w:hAnsi="Arial" w:cs="Arial"/>
                <w:sz w:val="24"/>
                <w:szCs w:val="24"/>
              </w:rPr>
              <w:t>Municipiul</w:t>
            </w:r>
            <w:proofErr w:type="spellEnd"/>
            <w:r w:rsidRPr="00C57B0A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Oradea</w:t>
            </w:r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Local al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Municipiului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Oradea, c</w:t>
            </w:r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u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Piata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Unirii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>. 1</w:t>
            </w:r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Judeţul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Bihor, cod</w:t>
            </w:r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410100,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reprezentat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domnul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p</w:t>
            </w:r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rimar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Ilie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Bolojan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legal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împuternicit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Hotărârea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Local Oradea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. 75 din 09.02.2012; </w:t>
            </w:r>
          </w:p>
          <w:p w:rsidR="00BE1B45" w:rsidRPr="00EC204F" w:rsidRDefault="00BE1B45" w:rsidP="003125F4">
            <w:pPr>
              <w:spacing w:line="360" w:lineRule="auto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  <w:r w:rsidRPr="00364019">
              <w:rPr>
                <w:rStyle w:val="ln2punct1"/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Pr="00364019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 </w:t>
            </w:r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C57B0A">
              <w:rPr>
                <w:rStyle w:val="ln2tpunct"/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C57B0A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7B0A">
              <w:rPr>
                <w:rStyle w:val="ln2tpunct"/>
                <w:rFonts w:ascii="Arial" w:hAnsi="Arial" w:cs="Arial"/>
                <w:sz w:val="24"/>
                <w:szCs w:val="24"/>
              </w:rPr>
              <w:t>Borş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Local al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Comunei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Borş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Borş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. 200,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Judeţul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Bihor, cod</w:t>
            </w:r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417075,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reprezentat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domnul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p</w:t>
            </w:r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rimar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Geza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Batori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legal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împuternicit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Hotărârea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Bors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. 12 din 02.02.2012;</w:t>
            </w:r>
          </w:p>
          <w:p w:rsidR="00BE1B45" w:rsidRPr="0044467C" w:rsidRDefault="00BE1B45" w:rsidP="003125F4">
            <w:pPr>
              <w:pStyle w:val="Listparagraf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  <w:proofErr w:type="spellStart"/>
            <w:r w:rsidRPr="00C57B0A">
              <w:rPr>
                <w:rStyle w:val="ln2tpunct"/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C57B0A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7B0A">
              <w:rPr>
                <w:rStyle w:val="ln2tpunct"/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comu</w:t>
            </w:r>
            <w:r>
              <w:rPr>
                <w:rStyle w:val="ln2tpunct"/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Bulevardul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Felix</w:t>
            </w:r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. 105,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reprezentat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domnul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r w:rsidRPr="00D97D11">
              <w:rPr>
                <w:rStyle w:val="ln2tpunct"/>
                <w:rFonts w:ascii="Arial" w:hAnsi="Arial" w:cs="Arial"/>
                <w:sz w:val="24"/>
                <w:szCs w:val="24"/>
              </w:rPr>
              <w:t xml:space="preserve">Cristian </w:t>
            </w:r>
            <w:proofErr w:type="spellStart"/>
            <w:r w:rsidRPr="00D97D11">
              <w:rPr>
                <w:rStyle w:val="ln2tpunct"/>
                <w:rFonts w:ascii="Arial" w:hAnsi="Arial" w:cs="Arial"/>
                <w:sz w:val="24"/>
                <w:szCs w:val="24"/>
              </w:rPr>
              <w:t>Laza</w:t>
            </w:r>
            <w:proofErr w:type="spellEnd"/>
            <w:r w:rsidRPr="0044467C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legal </w:t>
            </w:r>
            <w:proofErr w:type="spellStart"/>
            <w:r w:rsidRPr="0044467C">
              <w:rPr>
                <w:rStyle w:val="ln2tpunct"/>
                <w:rFonts w:ascii="Arial" w:hAnsi="Arial" w:cs="Arial"/>
                <w:sz w:val="24"/>
                <w:szCs w:val="24"/>
              </w:rPr>
              <w:t>împuternicit</w:t>
            </w:r>
            <w:proofErr w:type="spellEnd"/>
            <w:r w:rsidRPr="0044467C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467C">
              <w:rPr>
                <w:rStyle w:val="ln2tpunct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44467C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467C">
              <w:rPr>
                <w:rStyle w:val="ln2tpunct"/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44467C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467C">
              <w:rPr>
                <w:rStyle w:val="ln2tpunct"/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44467C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4467C">
              <w:rPr>
                <w:rStyle w:val="ln2tpunct"/>
                <w:rFonts w:ascii="Arial" w:hAnsi="Arial" w:cs="Arial"/>
                <w:sz w:val="24"/>
                <w:szCs w:val="24"/>
              </w:rPr>
              <w:t>prin</w:t>
            </w:r>
            <w:proofErr w:type="spellEnd"/>
            <w:proofErr w:type="gramEnd"/>
            <w:r w:rsidRPr="0044467C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467C">
              <w:rPr>
                <w:rStyle w:val="ln2tpunct"/>
                <w:rFonts w:ascii="Arial" w:hAnsi="Arial" w:cs="Arial"/>
                <w:sz w:val="24"/>
                <w:szCs w:val="24"/>
              </w:rPr>
              <w:t>Hotărârea</w:t>
            </w:r>
            <w:proofErr w:type="spellEnd"/>
            <w:r w:rsidRPr="0044467C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467C">
              <w:rPr>
                <w:rStyle w:val="ln2tpunct"/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44467C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44467C">
              <w:rPr>
                <w:rStyle w:val="ln2tpunct"/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 w:rsidRPr="0044467C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4467C"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D97D11">
              <w:rPr>
                <w:rStyle w:val="ln2tpunct"/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Style w:val="ln2tpunct"/>
                <w:rFonts w:ascii="Arial" w:hAnsi="Arial" w:cs="Arial"/>
                <w:sz w:val="24"/>
                <w:szCs w:val="24"/>
              </w:rPr>
              <w:t>569 din 30.10.2019.</w:t>
            </w:r>
          </w:p>
          <w:p w:rsidR="00BE1B45" w:rsidRPr="00EC204F" w:rsidRDefault="00BE1B45" w:rsidP="003125F4">
            <w:pPr>
              <w:pStyle w:val="Listparagraf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  <w:proofErr w:type="spellStart"/>
            <w:r w:rsidRPr="00C57B0A">
              <w:rPr>
                <w:rStyle w:val="ln2tpunct"/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C57B0A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7B0A">
              <w:rPr>
                <w:rStyle w:val="ln2tpunct"/>
                <w:rFonts w:ascii="Arial" w:hAnsi="Arial" w:cs="Arial"/>
                <w:sz w:val="24"/>
                <w:szCs w:val="24"/>
              </w:rPr>
              <w:t>Ineu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Ineu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Ineu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str.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Principală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. 7,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reprezentat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domnul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Dumitru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Togor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legal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împute</w:t>
            </w:r>
            <w:r>
              <w:rPr>
                <w:rStyle w:val="ln2tpunct"/>
                <w:rFonts w:ascii="Arial" w:hAnsi="Arial" w:cs="Arial"/>
                <w:sz w:val="24"/>
                <w:szCs w:val="24"/>
              </w:rPr>
              <w:t>rnicit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scop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prin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Hotăr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  <w:lang w:val="ro-RO"/>
              </w:rPr>
              <w:t>â</w:t>
            </w:r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rea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Ineu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>. 95 din 31.10.2019</w:t>
            </w:r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;</w:t>
            </w:r>
          </w:p>
          <w:p w:rsidR="00BE1B45" w:rsidRPr="009539E4" w:rsidRDefault="00BE1B45" w:rsidP="003125F4">
            <w:pPr>
              <w:pStyle w:val="Listparagraf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  <w:proofErr w:type="spellStart"/>
            <w:r w:rsidRPr="00C57B0A">
              <w:rPr>
                <w:rStyle w:val="ln2tpunct"/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C57B0A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7B0A">
              <w:rPr>
                <w:rStyle w:val="ln2tpunct"/>
                <w:rFonts w:ascii="Arial" w:hAnsi="Arial" w:cs="Arial"/>
                <w:sz w:val="24"/>
                <w:szCs w:val="24"/>
              </w:rPr>
              <w:t>Paleu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Paleu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r w:rsidRPr="00EC204F">
              <w:rPr>
                <w:rStyle w:val="ln2tpunct"/>
                <w:rFonts w:ascii="Arial" w:hAnsi="Arial" w:cs="Arial"/>
                <w:sz w:val="24"/>
                <w:szCs w:val="24"/>
                <w:lang w:val="ro-RO"/>
              </w:rPr>
              <w:t xml:space="preserve">în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  <w:lang w:val="ro-RO"/>
              </w:rPr>
              <w:t>Paleu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  <w:lang w:val="ro-RO"/>
              </w:rPr>
              <w:t>, str. Principală,</w:t>
            </w:r>
            <w:r>
              <w:rPr>
                <w:rStyle w:val="ln2tpunct"/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r w:rsidRPr="00EC204F">
              <w:rPr>
                <w:rStyle w:val="ln2tpunct"/>
                <w:rFonts w:ascii="Arial" w:hAnsi="Arial" w:cs="Arial"/>
                <w:sz w:val="24"/>
                <w:szCs w:val="24"/>
                <w:lang w:val="ro-RO"/>
              </w:rPr>
              <w:t xml:space="preserve">nr. 18, reprezentat de domnul primar Alexandru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  <w:lang w:val="ro-RO"/>
              </w:rPr>
              <w:t>Szebeni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  <w:lang w:val="ro-RO"/>
              </w:rPr>
              <w:t xml:space="preserve">, legal împuternicit în acest scop prin Hotărârea Consiliului Local </w:t>
            </w:r>
            <w:proofErr w:type="spellStart"/>
            <w:r w:rsidRPr="00EC204F">
              <w:rPr>
                <w:rStyle w:val="ln2tpunct"/>
                <w:rFonts w:ascii="Arial" w:hAnsi="Arial" w:cs="Arial"/>
                <w:sz w:val="24"/>
                <w:szCs w:val="24"/>
                <w:lang w:val="ro-RO"/>
              </w:rPr>
              <w:t>Paleu</w:t>
            </w:r>
            <w:proofErr w:type="spellEnd"/>
            <w:r w:rsidRPr="00EC204F">
              <w:rPr>
                <w:rStyle w:val="ln2tpunct"/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r>
              <w:rPr>
                <w:rStyle w:val="ln2tpunct"/>
                <w:rFonts w:ascii="Arial" w:hAnsi="Arial" w:cs="Arial"/>
                <w:sz w:val="24"/>
                <w:szCs w:val="24"/>
                <w:lang w:val="ro-RO"/>
              </w:rPr>
              <w:t>nr. 97 din 31.10.2019</w:t>
            </w:r>
            <w:r w:rsidRPr="00EC204F">
              <w:rPr>
                <w:rStyle w:val="ln2tpunct"/>
                <w:rFonts w:ascii="Arial" w:hAnsi="Arial" w:cs="Arial"/>
                <w:sz w:val="24"/>
                <w:szCs w:val="24"/>
                <w:lang w:val="ro-RO"/>
              </w:rPr>
              <w:t>.</w:t>
            </w:r>
          </w:p>
          <w:p w:rsidR="00BE1B45" w:rsidRDefault="00BE1B45" w:rsidP="003125F4">
            <w:pPr>
              <w:pStyle w:val="Listparagraf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  <w:proofErr w:type="spellStart"/>
            <w:r w:rsidRPr="00C57B0A">
              <w:rPr>
                <w:rStyle w:val="ln2tpunct"/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C57B0A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7B0A">
              <w:rPr>
                <w:rStyle w:val="ln2tpunct"/>
                <w:rFonts w:ascii="Arial" w:hAnsi="Arial" w:cs="Arial"/>
                <w:sz w:val="24"/>
                <w:szCs w:val="24"/>
              </w:rPr>
              <w:t>Cetariu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>Cetariu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</w:t>
            </w:r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 xml:space="preserve">cu </w:t>
            </w:r>
            <w:proofErr w:type="spellStart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>Cetariu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 xml:space="preserve">. 48, </w:t>
            </w:r>
            <w:proofErr w:type="spellStart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>reprezentat</w:t>
            </w:r>
            <w:proofErr w:type="spellEnd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>domnul</w:t>
            </w:r>
            <w:proofErr w:type="spellEnd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lastRenderedPageBreak/>
              <w:t>Alexandru</w:t>
            </w:r>
            <w:proofErr w:type="spellEnd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>Bonisz</w:t>
            </w:r>
            <w:proofErr w:type="spellEnd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legal </w:t>
            </w:r>
            <w:proofErr w:type="spellStart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>împute</w:t>
            </w:r>
            <w:r>
              <w:rPr>
                <w:rStyle w:val="ln2tpunct"/>
                <w:rFonts w:ascii="Arial" w:hAnsi="Arial" w:cs="Arial"/>
                <w:sz w:val="24"/>
                <w:szCs w:val="24"/>
              </w:rPr>
              <w:t>r</w:t>
            </w:r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>nicit</w:t>
            </w:r>
            <w:proofErr w:type="spellEnd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>Hotărârea</w:t>
            </w:r>
            <w:proofErr w:type="spellEnd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>Cetariu</w:t>
            </w:r>
            <w:proofErr w:type="spellEnd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9539E4">
              <w:rPr>
                <w:rStyle w:val="ln2tpunct"/>
                <w:rFonts w:ascii="Arial" w:hAnsi="Arial" w:cs="Arial"/>
                <w:sz w:val="24"/>
                <w:szCs w:val="24"/>
              </w:rPr>
              <w:t>. 44/02.10.2019</w:t>
            </w:r>
            <w:r>
              <w:rPr>
                <w:rStyle w:val="ln2tpunct"/>
                <w:rFonts w:ascii="Arial" w:hAnsi="Arial" w:cs="Arial"/>
                <w:sz w:val="24"/>
                <w:szCs w:val="24"/>
              </w:rPr>
              <w:t>.</w:t>
            </w:r>
          </w:p>
          <w:p w:rsidR="00BE1B45" w:rsidRDefault="00BE1B45" w:rsidP="003125F4">
            <w:pPr>
              <w:spacing w:line="360" w:lineRule="auto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</w:p>
          <w:p w:rsidR="00BE1B45" w:rsidRDefault="00BE1B45" w:rsidP="003125F4">
            <w:pPr>
              <w:spacing w:line="360" w:lineRule="auto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</w:p>
          <w:p w:rsidR="00BE1B45" w:rsidRDefault="00BE1B45" w:rsidP="003125F4">
            <w:pPr>
              <w:spacing w:line="360" w:lineRule="auto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</w:p>
          <w:p w:rsidR="00BE1B45" w:rsidRDefault="00BE1B45" w:rsidP="003125F4">
            <w:pPr>
              <w:spacing w:line="360" w:lineRule="auto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</w:p>
          <w:p w:rsidR="00BE1B45" w:rsidRDefault="00BE1B45" w:rsidP="003125F4">
            <w:pPr>
              <w:spacing w:line="360" w:lineRule="auto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</w:p>
          <w:p w:rsidR="00BE1B45" w:rsidRDefault="00BE1B45" w:rsidP="003125F4">
            <w:pPr>
              <w:spacing w:line="360" w:lineRule="auto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</w:p>
          <w:p w:rsidR="00BE1B45" w:rsidRDefault="00BE1B45" w:rsidP="003125F4">
            <w:pPr>
              <w:spacing w:line="360" w:lineRule="auto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</w:p>
          <w:p w:rsidR="00BE1B45" w:rsidRDefault="00BE1B45" w:rsidP="003125F4">
            <w:pPr>
              <w:spacing w:line="360" w:lineRule="auto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</w:p>
          <w:p w:rsidR="003125F4" w:rsidRPr="00BE1B45" w:rsidRDefault="003125F4" w:rsidP="003125F4">
            <w:pPr>
              <w:spacing w:line="360" w:lineRule="auto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</w:p>
          <w:p w:rsidR="00BE1B45" w:rsidRPr="009539E4" w:rsidRDefault="00BE1B45" w:rsidP="003125F4">
            <w:pPr>
              <w:pStyle w:val="Listparagraf"/>
              <w:spacing w:line="360" w:lineRule="auto"/>
              <w:ind w:left="0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denumiţi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colectiv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asociaţi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individual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asociatul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s-au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asociat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au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înfiinţat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Asociaţia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Dezvoltare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Intercomunitară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utilităţi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publice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Serviciul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de transport public local TRANSREGIO (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denumită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continuare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Asociaţia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),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conformitate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cu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prevederile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Legii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administraţiei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publice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locale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. 215/2001,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republicată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modificările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completările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ulterioare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ale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lastRenderedPageBreak/>
              <w:t>Legii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serviciilor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comunitare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utilităţi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publice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. 51/2006, cu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modificările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completările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ulterioare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ale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Legii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. 92/2007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serviciile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de transport public local,</w:t>
            </w:r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OUG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. 51/2019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Codul</w:t>
            </w:r>
            <w:proofErr w:type="spellEnd"/>
            <w:r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ln2tpunct"/>
                <w:rFonts w:ascii="Arial" w:hAnsi="Arial" w:cs="Arial"/>
                <w:sz w:val="24"/>
                <w:szCs w:val="24"/>
              </w:rPr>
              <w:t>administrativ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precum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ale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Ordonanţei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Guvernului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. 26/2000 cu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privire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asociaţii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fundaţ</w:t>
            </w:r>
            <w:r>
              <w:rPr>
                <w:rStyle w:val="ln2tpunct"/>
                <w:rFonts w:ascii="Arial" w:hAnsi="Arial" w:cs="Arial"/>
                <w:sz w:val="24"/>
                <w:szCs w:val="24"/>
              </w:rPr>
              <w:t>ii</w:t>
            </w:r>
            <w:proofErr w:type="spellEnd"/>
            <w:r w:rsidRPr="00526B70">
              <w:rPr>
                <w:rStyle w:val="ln2tpunct"/>
                <w:rFonts w:ascii="Arial" w:hAnsi="Arial" w:cs="Arial"/>
                <w:sz w:val="24"/>
                <w:szCs w:val="24"/>
              </w:rPr>
              <w:t>.</w:t>
            </w:r>
          </w:p>
          <w:p w:rsidR="00BE1B45" w:rsidRPr="00D43B76" w:rsidRDefault="00BE1B45" w:rsidP="003125F4">
            <w:pPr>
              <w:spacing w:line="360" w:lineRule="auto"/>
              <w:jc w:val="both"/>
              <w:rPr>
                <w:rStyle w:val="ln2tpunct"/>
                <w:rFonts w:ascii="Arial" w:hAnsi="Arial" w:cs="Arial"/>
                <w:b/>
                <w:sz w:val="24"/>
                <w:szCs w:val="24"/>
              </w:rPr>
            </w:pPr>
          </w:p>
          <w:p w:rsidR="00BE1B45" w:rsidRDefault="00BE1B45" w:rsidP="003125F4">
            <w:pPr>
              <w:spacing w:line="360" w:lineRule="auto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</w:p>
          <w:p w:rsidR="00BE1B45" w:rsidRPr="00D47E82" w:rsidRDefault="00BE1B45" w:rsidP="003125F4">
            <w:pPr>
              <w:spacing w:line="360" w:lineRule="auto"/>
              <w:jc w:val="both"/>
              <w:rPr>
                <w:rStyle w:val="ln2punct1"/>
                <w:rFonts w:ascii="Arial" w:hAnsi="Arial" w:cs="Arial"/>
                <w:sz w:val="24"/>
                <w:szCs w:val="24"/>
              </w:rPr>
            </w:pPr>
          </w:p>
          <w:p w:rsidR="00846415" w:rsidRDefault="00846415" w:rsidP="003125F4">
            <w:pPr>
              <w:spacing w:line="360" w:lineRule="auto"/>
              <w:jc w:val="both"/>
              <w:rPr>
                <w:rStyle w:val="ln2tparagraf"/>
                <w:rFonts w:ascii="Arial" w:hAnsi="Arial" w:cs="Arial"/>
                <w:sz w:val="24"/>
                <w:szCs w:val="24"/>
              </w:rPr>
            </w:pPr>
          </w:p>
          <w:p w:rsidR="00BE1B45" w:rsidRDefault="00BE1B45" w:rsidP="003125F4">
            <w:pPr>
              <w:spacing w:after="0" w:line="360" w:lineRule="auto"/>
              <w:ind w:firstLine="72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BE1B45" w:rsidRPr="00EC204F" w:rsidRDefault="00BE1B45" w:rsidP="003125F4">
            <w:pPr>
              <w:spacing w:after="0" w:line="360" w:lineRule="auto"/>
              <w:ind w:firstLine="72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>VIII.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</w:t>
            </w:r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>Organele actuale de conducere, administrare și control</w:t>
            </w:r>
          </w:p>
          <w:p w:rsidR="00BE1B45" w:rsidRDefault="00BE1B45" w:rsidP="003125F4">
            <w:pPr>
              <w:spacing w:after="0" w:line="360" w:lineRule="auto"/>
              <w:ind w:firstLine="72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846415" w:rsidRPr="00EC204F" w:rsidRDefault="00846415" w:rsidP="003125F4">
            <w:pPr>
              <w:spacing w:after="0" w:line="360" w:lineRule="auto"/>
              <w:ind w:firstLine="72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BE1B45" w:rsidRPr="00F719C9" w:rsidRDefault="00BE1B45" w:rsidP="003125F4">
            <w:pPr>
              <w:pStyle w:val="Listparagraf"/>
              <w:numPr>
                <w:ilvl w:val="0"/>
                <w:numId w:val="9"/>
              </w:numPr>
              <w:spacing w:after="0" w:line="360" w:lineRule="auto"/>
              <w:ind w:left="1440" w:hanging="63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  <w:r w:rsidRPr="00F719C9"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  <w:t>Conducerea Asociației</w:t>
            </w:r>
          </w:p>
          <w:p w:rsidR="00BE1B45" w:rsidRPr="00EC204F" w:rsidRDefault="00BE1B45" w:rsidP="003125F4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(1) 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ab/>
            </w:r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>Adunarea Generală es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te formată din următorii membri</w:t>
            </w:r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>:</w:t>
            </w:r>
          </w:p>
          <w:p w:rsidR="00BE1B45" w:rsidRPr="00EC204F" w:rsidRDefault="00BE1B45" w:rsidP="003125F4">
            <w:pPr>
              <w:pStyle w:val="Listparagraf"/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Ilie </w:t>
            </w:r>
            <w:proofErr w:type="spellStart"/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>Bolojan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  <w:lang w:val="ro-RO"/>
              </w:rPr>
              <w:t xml:space="preserve"> în calitate de președinte</w:t>
            </w:r>
            <w:r w:rsidRPr="00EC204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E1B45" w:rsidRPr="00EC204F" w:rsidRDefault="00BE1B45" w:rsidP="003125F4">
            <w:pPr>
              <w:pStyle w:val="Listparagraf"/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proofErr w:type="spellStart"/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>Geza</w:t>
            </w:r>
            <w:proofErr w:type="spellEnd"/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>Batori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  <w:lang w:val="ro-RO"/>
              </w:rPr>
              <w:t xml:space="preserve"> în calitate de </w:t>
            </w:r>
            <w:r w:rsidRPr="00EC204F">
              <w:rPr>
                <w:rFonts w:ascii="Arial" w:hAnsi="Arial" w:cs="Arial"/>
                <w:sz w:val="24"/>
                <w:szCs w:val="24"/>
                <w:lang w:val="ro-RO"/>
              </w:rPr>
              <w:lastRenderedPageBreak/>
              <w:t>vicepreședinte;</w:t>
            </w:r>
          </w:p>
          <w:p w:rsidR="00BE1B45" w:rsidRPr="00EC204F" w:rsidRDefault="00BE1B45" w:rsidP="003125F4">
            <w:pPr>
              <w:pStyle w:val="Listparagraf"/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>Cristian Laza</w:t>
            </w:r>
            <w:r w:rsidRPr="00EC204F">
              <w:rPr>
                <w:rFonts w:ascii="Arial" w:hAnsi="Arial" w:cs="Arial"/>
                <w:sz w:val="24"/>
                <w:szCs w:val="24"/>
                <w:lang w:val="ro-RO"/>
              </w:rPr>
              <w:t xml:space="preserve"> în calitate de membru;</w:t>
            </w:r>
          </w:p>
          <w:p w:rsidR="00BE1B45" w:rsidRPr="00EC204F" w:rsidRDefault="00BE1B45" w:rsidP="003125F4">
            <w:pPr>
              <w:pStyle w:val="Listparagraf"/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Dumitru </w:t>
            </w:r>
            <w:proofErr w:type="spellStart"/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>Togor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  <w:lang w:val="ro-RO"/>
              </w:rPr>
              <w:t xml:space="preserve"> în calitate de membru;</w:t>
            </w:r>
          </w:p>
          <w:p w:rsidR="00BE1B45" w:rsidRDefault="00BE1B45" w:rsidP="003125F4">
            <w:pPr>
              <w:pStyle w:val="Listparagraf"/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Alexandru </w:t>
            </w:r>
            <w:proofErr w:type="spellStart"/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>Szebeni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  <w:lang w:val="ro-RO"/>
              </w:rPr>
              <w:t xml:space="preserve"> în calitate de membru</w:t>
            </w:r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>.</w:t>
            </w:r>
          </w:p>
          <w:p w:rsidR="00BE1B45" w:rsidRPr="00846415" w:rsidRDefault="00BE1B45" w:rsidP="003125F4">
            <w:pPr>
              <w:pStyle w:val="Listparagraf"/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Alexandru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Bonisz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</w:t>
            </w:r>
            <w:r w:rsidRPr="00786635">
              <w:rPr>
                <w:rFonts w:ascii="Arial" w:hAnsi="Arial" w:cs="Arial"/>
                <w:sz w:val="24"/>
                <w:szCs w:val="24"/>
                <w:lang w:val="ro-RO"/>
              </w:rPr>
              <w:t>în calitate de membru.</w:t>
            </w:r>
          </w:p>
          <w:p w:rsidR="00846415" w:rsidRDefault="00846415" w:rsidP="003125F4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846415" w:rsidRDefault="00846415" w:rsidP="003125F4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846415" w:rsidRDefault="00846415" w:rsidP="003125F4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846415" w:rsidRDefault="00846415" w:rsidP="003125F4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3125F4" w:rsidRPr="00846415" w:rsidRDefault="003125F4" w:rsidP="003125F4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BE1B45" w:rsidRDefault="00BE1B45" w:rsidP="003125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1B45" w:rsidRPr="00EC204F" w:rsidRDefault="00BE1B45" w:rsidP="003125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C204F">
              <w:rPr>
                <w:rFonts w:ascii="Arial" w:hAnsi="Arial" w:cs="Arial"/>
                <w:b/>
                <w:sz w:val="24"/>
                <w:szCs w:val="24"/>
              </w:rPr>
              <w:t>(2)</w:t>
            </w:r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Adunarea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generală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este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organul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conducere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asociaţiei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, format din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reprezentanţii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tuturor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unităţilor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administrativ-teritoriale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asociate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Reprezentan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  <w:lang w:val="ro-RO"/>
              </w:rPr>
              <w:t>ții unităților administrative asociate sunt primarii. În cazul în care consiliul județean dobândește calitatea de membru, calitatea de reprezentant în adunarea generală o va avea președintele consiliului județean.</w:t>
            </w:r>
          </w:p>
          <w:p w:rsidR="00BE1B45" w:rsidRPr="00EC204F" w:rsidRDefault="00BE1B45" w:rsidP="003125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04F">
              <w:rPr>
                <w:rFonts w:ascii="Arial" w:hAnsi="Arial" w:cs="Arial"/>
                <w:b/>
                <w:sz w:val="24"/>
                <w:szCs w:val="24"/>
              </w:rPr>
              <w:t>(3)</w:t>
            </w:r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Adunarea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generală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adoptă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hotărâri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conformitate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cu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statutul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asociaţiei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Hotărârile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adunării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generale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sunt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lastRenderedPageBreak/>
              <w:t>asimilate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actelor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administrative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intră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sub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incidenţa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prevederilor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legii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contenciosului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administrativ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1B45" w:rsidRDefault="00BE1B45" w:rsidP="003125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04F">
              <w:rPr>
                <w:rFonts w:ascii="Arial" w:hAnsi="Arial" w:cs="Arial"/>
                <w:b/>
                <w:sz w:val="24"/>
                <w:szCs w:val="24"/>
              </w:rPr>
              <w:t>(4)</w:t>
            </w:r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Adunarea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generală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alege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dintre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membrii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săi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preşedintele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asociaţiei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dezvoltare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intercomunitară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1B45" w:rsidRDefault="00BE1B45" w:rsidP="003125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B45" w:rsidRPr="00EC204F" w:rsidRDefault="00BE1B45" w:rsidP="003125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04F">
              <w:rPr>
                <w:rFonts w:ascii="Arial" w:hAnsi="Arial" w:cs="Arial"/>
                <w:b/>
                <w:sz w:val="24"/>
                <w:szCs w:val="24"/>
              </w:rPr>
              <w:t>(5)</w:t>
            </w:r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Organizarea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funcționare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competențele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adunării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generale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respectiv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durata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mandatelor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membrilor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adunării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generale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sunt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stabilite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Statut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1B45" w:rsidRDefault="00BE1B45" w:rsidP="003125F4">
            <w:pPr>
              <w:pStyle w:val="Listparagraf"/>
              <w:spacing w:after="0" w:line="360" w:lineRule="auto"/>
              <w:ind w:left="99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846415" w:rsidRDefault="00846415" w:rsidP="003125F4">
            <w:pPr>
              <w:pStyle w:val="Listparagraf"/>
              <w:spacing w:after="0" w:line="360" w:lineRule="auto"/>
              <w:ind w:left="99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846415" w:rsidRDefault="00846415" w:rsidP="003125F4">
            <w:pPr>
              <w:pStyle w:val="Listparagraf"/>
              <w:spacing w:after="0" w:line="360" w:lineRule="auto"/>
              <w:ind w:left="99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846415" w:rsidRDefault="00846415" w:rsidP="003125F4">
            <w:pPr>
              <w:pStyle w:val="Listparagraf"/>
              <w:spacing w:after="0" w:line="360" w:lineRule="auto"/>
              <w:ind w:left="99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846415" w:rsidRDefault="00846415" w:rsidP="003125F4">
            <w:pPr>
              <w:pStyle w:val="Listparagraf"/>
              <w:spacing w:after="0" w:line="360" w:lineRule="auto"/>
              <w:ind w:left="99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A112F3" w:rsidRDefault="00A112F3" w:rsidP="003125F4">
            <w:pPr>
              <w:pStyle w:val="Listparagraf"/>
              <w:spacing w:after="0" w:line="360" w:lineRule="auto"/>
              <w:ind w:left="99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A112F3" w:rsidRPr="00EC204F" w:rsidRDefault="00A112F3" w:rsidP="003125F4">
            <w:pPr>
              <w:pStyle w:val="Listparagraf"/>
              <w:spacing w:after="0" w:line="360" w:lineRule="auto"/>
              <w:ind w:left="99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BE1B45" w:rsidRPr="00EC204F" w:rsidRDefault="00BE1B45" w:rsidP="003125F4">
            <w:pPr>
              <w:pStyle w:val="Listparagraf"/>
              <w:spacing w:after="0" w:line="360" w:lineRule="auto"/>
              <w:ind w:left="1725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BE1B45" w:rsidRPr="00F719C9" w:rsidRDefault="00BE1B45" w:rsidP="003125F4">
            <w:pPr>
              <w:pStyle w:val="Listparagraf"/>
              <w:numPr>
                <w:ilvl w:val="0"/>
                <w:numId w:val="9"/>
              </w:numPr>
              <w:spacing w:after="0" w:line="360" w:lineRule="auto"/>
              <w:ind w:left="1440" w:hanging="63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  <w:r w:rsidRPr="00F719C9"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  <w:t>Administrarea Asociației</w:t>
            </w:r>
          </w:p>
          <w:p w:rsidR="00BE1B45" w:rsidRPr="00EC204F" w:rsidRDefault="00BE1B45" w:rsidP="003125F4">
            <w:pPr>
              <w:pStyle w:val="Listparagraf"/>
              <w:numPr>
                <w:ilvl w:val="0"/>
                <w:numId w:val="10"/>
              </w:numPr>
              <w:spacing w:after="0" w:line="360" w:lineRule="auto"/>
              <w:ind w:left="720" w:hanging="72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>Consiliul Director este format din următorii membri:</w:t>
            </w:r>
          </w:p>
          <w:p w:rsidR="00BE1B45" w:rsidRPr="00EC204F" w:rsidRDefault="00BE1B45" w:rsidP="003125F4">
            <w:pPr>
              <w:pStyle w:val="Listparagraf"/>
              <w:spacing w:after="0" w:line="360" w:lineRule="auto"/>
              <w:ind w:left="180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BE1B45" w:rsidRPr="00EC204F" w:rsidRDefault="00BE1B45" w:rsidP="003125F4">
            <w:pPr>
              <w:pStyle w:val="Listparagraf"/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Ilie </w:t>
            </w:r>
            <w:proofErr w:type="spellStart"/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>Bolojan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  <w:lang w:val="ro-RO"/>
              </w:rPr>
              <w:t xml:space="preserve"> în calitate de președinte</w:t>
            </w:r>
            <w:r w:rsidRPr="00EC204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E1B45" w:rsidRPr="00EC204F" w:rsidRDefault="00BE1B45" w:rsidP="003125F4">
            <w:pPr>
              <w:pStyle w:val="Listparagraf"/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proofErr w:type="spellStart"/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>Geza</w:t>
            </w:r>
            <w:proofErr w:type="spellEnd"/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>Batori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  <w:lang w:val="ro-RO"/>
              </w:rPr>
              <w:t xml:space="preserve"> în calitate de </w:t>
            </w:r>
            <w:r w:rsidRPr="00EC204F">
              <w:rPr>
                <w:rFonts w:ascii="Arial" w:hAnsi="Arial" w:cs="Arial"/>
                <w:sz w:val="24"/>
                <w:szCs w:val="24"/>
                <w:lang w:val="ro-RO"/>
              </w:rPr>
              <w:lastRenderedPageBreak/>
              <w:t>vicepreședinte;</w:t>
            </w:r>
          </w:p>
          <w:p w:rsidR="00BE1B45" w:rsidRPr="00EC204F" w:rsidRDefault="00BE1B45" w:rsidP="003125F4">
            <w:pPr>
              <w:pStyle w:val="Listparagraf"/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>Cristian Laza</w:t>
            </w:r>
            <w:r w:rsidRPr="00EC204F">
              <w:rPr>
                <w:rFonts w:ascii="Arial" w:hAnsi="Arial" w:cs="Arial"/>
                <w:sz w:val="24"/>
                <w:szCs w:val="24"/>
                <w:lang w:val="ro-RO"/>
              </w:rPr>
              <w:t xml:space="preserve"> în calitate de membru;</w:t>
            </w:r>
          </w:p>
          <w:p w:rsidR="00BE1B45" w:rsidRPr="00EC204F" w:rsidRDefault="00BE1B45" w:rsidP="003125F4">
            <w:pPr>
              <w:pStyle w:val="Listparagraf"/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Dumitru </w:t>
            </w:r>
            <w:proofErr w:type="spellStart"/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>Togor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  <w:lang w:val="ro-RO"/>
              </w:rPr>
              <w:t xml:space="preserve"> în calitate de membru;</w:t>
            </w:r>
          </w:p>
          <w:p w:rsidR="00BE1B45" w:rsidRDefault="00BE1B45" w:rsidP="003125F4">
            <w:pPr>
              <w:pStyle w:val="Listparagraf"/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Alexandru </w:t>
            </w:r>
            <w:proofErr w:type="spellStart"/>
            <w:r w:rsidRPr="00EC204F">
              <w:rPr>
                <w:rFonts w:ascii="Arial" w:hAnsi="Arial" w:cs="Arial"/>
                <w:b/>
                <w:sz w:val="24"/>
                <w:szCs w:val="24"/>
                <w:lang w:val="ro-RO"/>
              </w:rPr>
              <w:t>Szebeni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  <w:lang w:val="ro-RO"/>
              </w:rPr>
              <w:t xml:space="preserve"> în calitate de membru.</w:t>
            </w:r>
          </w:p>
          <w:p w:rsidR="00BE1B45" w:rsidRPr="00AB726D" w:rsidRDefault="00BE1B45" w:rsidP="003125F4">
            <w:pPr>
              <w:pStyle w:val="Listparagraf"/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Alexandru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Bonisz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</w:t>
            </w:r>
            <w:r w:rsidRPr="009539E4">
              <w:rPr>
                <w:rFonts w:ascii="Arial" w:hAnsi="Arial" w:cs="Arial"/>
                <w:sz w:val="24"/>
                <w:szCs w:val="24"/>
                <w:lang w:val="ro-RO"/>
              </w:rPr>
              <w:t>în calitate de membru.</w:t>
            </w:r>
          </w:p>
          <w:p w:rsidR="00BE1B45" w:rsidRDefault="00BE1B45" w:rsidP="003125F4">
            <w:pPr>
              <w:pStyle w:val="Listparagraf"/>
              <w:spacing w:after="0" w:line="360" w:lineRule="auto"/>
              <w:ind w:left="1725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846415" w:rsidRDefault="00846415" w:rsidP="003125F4">
            <w:pPr>
              <w:pStyle w:val="Listparagraf"/>
              <w:spacing w:after="0" w:line="360" w:lineRule="auto"/>
              <w:ind w:left="1725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846415" w:rsidRDefault="00846415" w:rsidP="003125F4">
            <w:pPr>
              <w:pStyle w:val="Listparagraf"/>
              <w:spacing w:after="0" w:line="360" w:lineRule="auto"/>
              <w:ind w:left="1725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846415" w:rsidRDefault="00846415" w:rsidP="003125F4">
            <w:pPr>
              <w:pStyle w:val="Listparagraf"/>
              <w:spacing w:after="0" w:line="360" w:lineRule="auto"/>
              <w:ind w:left="1725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846415" w:rsidRPr="00EC204F" w:rsidRDefault="00846415" w:rsidP="003125F4">
            <w:pPr>
              <w:pStyle w:val="Listparagraf"/>
              <w:spacing w:after="0" w:line="360" w:lineRule="auto"/>
              <w:ind w:left="1725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BE1B45" w:rsidRDefault="00BE1B45" w:rsidP="003125F4">
            <w:pPr>
              <w:pStyle w:val="Listparagraf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9C9">
              <w:rPr>
                <w:rFonts w:ascii="Arial" w:hAnsi="Arial" w:cs="Arial"/>
                <w:b/>
                <w:sz w:val="24"/>
                <w:szCs w:val="24"/>
              </w:rPr>
              <w:t>(2)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director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este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organul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executiv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conducere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proofErr w:type="gramStart"/>
            <w:r w:rsidRPr="00EC204F">
              <w:rPr>
                <w:rFonts w:ascii="Arial" w:hAnsi="Arial" w:cs="Arial"/>
                <w:sz w:val="24"/>
                <w:szCs w:val="24"/>
              </w:rPr>
              <w:t>asociaţiei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proofErr w:type="gram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este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format din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preşedintele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asociaţiei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încă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cel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puţin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4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membri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aleşi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din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rândul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membrilor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adunării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generale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asociaţiei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statut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asociaţii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pot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să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prevadă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un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număr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mai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mare de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membri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condiţia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ca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numărul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total de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membri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director,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inclusiv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preşedintele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să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fie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impar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1B45" w:rsidRPr="00F719C9" w:rsidRDefault="00BE1B45" w:rsidP="003125F4">
            <w:pPr>
              <w:pStyle w:val="Listparagraf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F719C9">
              <w:rPr>
                <w:rFonts w:ascii="Arial" w:hAnsi="Arial" w:cs="Arial"/>
                <w:b/>
                <w:sz w:val="24"/>
                <w:szCs w:val="24"/>
              </w:rPr>
              <w:t>(3)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F719C9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F719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19C9">
              <w:rPr>
                <w:rFonts w:ascii="Arial" w:hAnsi="Arial" w:cs="Arial"/>
                <w:sz w:val="24"/>
                <w:szCs w:val="24"/>
              </w:rPr>
              <w:t>realizarea</w:t>
            </w:r>
            <w:proofErr w:type="spellEnd"/>
            <w:r w:rsidRPr="00F719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19C9">
              <w:rPr>
                <w:rFonts w:ascii="Arial" w:hAnsi="Arial" w:cs="Arial"/>
                <w:sz w:val="24"/>
                <w:szCs w:val="24"/>
              </w:rPr>
              <w:t>obiectivelor</w:t>
            </w:r>
            <w:proofErr w:type="spellEnd"/>
            <w:r w:rsidRPr="00F719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19C9">
              <w:rPr>
                <w:rFonts w:ascii="Arial" w:hAnsi="Arial" w:cs="Arial"/>
                <w:sz w:val="24"/>
                <w:szCs w:val="24"/>
              </w:rPr>
              <w:t>proprii</w:t>
            </w:r>
            <w:proofErr w:type="spellEnd"/>
            <w:r w:rsidRPr="00F719C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719C9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F719C9">
              <w:rPr>
                <w:rFonts w:ascii="Arial" w:hAnsi="Arial" w:cs="Arial"/>
                <w:sz w:val="24"/>
                <w:szCs w:val="24"/>
              </w:rPr>
              <w:t xml:space="preserve"> director </w:t>
            </w:r>
            <w:proofErr w:type="spellStart"/>
            <w:r w:rsidRPr="00F719C9">
              <w:rPr>
                <w:rFonts w:ascii="Arial" w:hAnsi="Arial" w:cs="Arial"/>
                <w:sz w:val="24"/>
                <w:szCs w:val="24"/>
              </w:rPr>
              <w:t>poate</w:t>
            </w:r>
            <w:proofErr w:type="spellEnd"/>
            <w:r w:rsidRPr="00F719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19C9">
              <w:rPr>
                <w:rFonts w:ascii="Arial" w:hAnsi="Arial" w:cs="Arial"/>
                <w:sz w:val="24"/>
                <w:szCs w:val="24"/>
              </w:rPr>
              <w:t>propune</w:t>
            </w:r>
            <w:proofErr w:type="spellEnd"/>
            <w:r w:rsidRPr="00F719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19C9">
              <w:rPr>
                <w:rFonts w:ascii="Arial" w:hAnsi="Arial" w:cs="Arial"/>
                <w:sz w:val="24"/>
                <w:szCs w:val="24"/>
              </w:rPr>
              <w:t>adunării</w:t>
            </w:r>
            <w:proofErr w:type="spellEnd"/>
            <w:r w:rsidRPr="00F719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19C9">
              <w:rPr>
                <w:rFonts w:ascii="Arial" w:hAnsi="Arial" w:cs="Arial"/>
                <w:sz w:val="24"/>
                <w:szCs w:val="24"/>
              </w:rPr>
              <w:t>generale</w:t>
            </w:r>
            <w:proofErr w:type="spellEnd"/>
            <w:r w:rsidRPr="00F719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19C9">
              <w:rPr>
                <w:rFonts w:ascii="Arial" w:hAnsi="Arial" w:cs="Arial"/>
                <w:sz w:val="24"/>
                <w:szCs w:val="24"/>
              </w:rPr>
              <w:t>înfiinţarea</w:t>
            </w:r>
            <w:proofErr w:type="spellEnd"/>
            <w:r w:rsidRPr="00F719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19C9">
              <w:rPr>
                <w:rFonts w:ascii="Arial" w:hAnsi="Arial" w:cs="Arial"/>
                <w:sz w:val="24"/>
                <w:szCs w:val="24"/>
              </w:rPr>
              <w:t>unui</w:t>
            </w:r>
            <w:proofErr w:type="spellEnd"/>
            <w:r w:rsidRPr="00F719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19C9">
              <w:rPr>
                <w:rFonts w:ascii="Arial" w:hAnsi="Arial" w:cs="Arial"/>
                <w:sz w:val="24"/>
                <w:szCs w:val="24"/>
              </w:rPr>
              <w:t>aparat</w:t>
            </w:r>
            <w:proofErr w:type="spellEnd"/>
            <w:r w:rsidRPr="00F719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19C9">
              <w:rPr>
                <w:rFonts w:ascii="Arial" w:hAnsi="Arial" w:cs="Arial"/>
                <w:sz w:val="24"/>
                <w:szCs w:val="24"/>
              </w:rPr>
              <w:t>tehnic</w:t>
            </w:r>
            <w:proofErr w:type="spellEnd"/>
            <w:r w:rsidRPr="00F719C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719C9">
              <w:rPr>
                <w:rFonts w:ascii="Arial" w:hAnsi="Arial" w:cs="Arial"/>
                <w:sz w:val="24"/>
                <w:szCs w:val="24"/>
              </w:rPr>
              <w:t>finanţat</w:t>
            </w:r>
            <w:proofErr w:type="spellEnd"/>
            <w:r w:rsidRPr="00F719C9">
              <w:rPr>
                <w:rFonts w:ascii="Arial" w:hAnsi="Arial" w:cs="Arial"/>
                <w:sz w:val="24"/>
                <w:szCs w:val="24"/>
              </w:rPr>
              <w:t xml:space="preserve"> din </w:t>
            </w:r>
            <w:proofErr w:type="spellStart"/>
            <w:r w:rsidRPr="00F719C9">
              <w:rPr>
                <w:rFonts w:ascii="Arial" w:hAnsi="Arial" w:cs="Arial"/>
                <w:sz w:val="24"/>
                <w:szCs w:val="24"/>
              </w:rPr>
              <w:t>resursele</w:t>
            </w:r>
            <w:proofErr w:type="spellEnd"/>
            <w:r w:rsidRPr="00F719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19C9">
              <w:rPr>
                <w:rFonts w:ascii="Arial" w:hAnsi="Arial" w:cs="Arial"/>
                <w:sz w:val="24"/>
                <w:szCs w:val="24"/>
              </w:rPr>
              <w:t>asociaţiei</w:t>
            </w:r>
            <w:proofErr w:type="spellEnd"/>
            <w:r w:rsidRPr="00F719C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1B45" w:rsidRPr="00EC204F" w:rsidRDefault="00BE1B45" w:rsidP="003125F4">
            <w:pPr>
              <w:pStyle w:val="Listparagraf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9C9">
              <w:rPr>
                <w:rFonts w:ascii="Arial" w:hAnsi="Arial" w:cs="Arial"/>
                <w:b/>
                <w:sz w:val="24"/>
                <w:szCs w:val="24"/>
              </w:rPr>
              <w:lastRenderedPageBreak/>
              <w:t>(4)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Organizarea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funcț</w:t>
            </w:r>
            <w:proofErr w:type="gramStart"/>
            <w:r w:rsidRPr="00EC204F">
              <w:rPr>
                <w:rFonts w:ascii="Arial" w:hAnsi="Arial" w:cs="Arial"/>
                <w:sz w:val="24"/>
                <w:szCs w:val="24"/>
              </w:rPr>
              <w:t>ionarea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competențele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director 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respectiv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durata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mandat</w:t>
            </w:r>
            <w:r>
              <w:rPr>
                <w:rFonts w:ascii="Arial" w:hAnsi="Arial" w:cs="Arial"/>
                <w:sz w:val="24"/>
                <w:szCs w:val="24"/>
              </w:rPr>
              <w:t>elor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membrilor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sunt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stabilite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204F">
              <w:rPr>
                <w:rFonts w:ascii="Arial" w:hAnsi="Arial" w:cs="Arial"/>
                <w:sz w:val="24"/>
                <w:szCs w:val="24"/>
              </w:rPr>
              <w:t>Statut</w:t>
            </w:r>
            <w:proofErr w:type="spellEnd"/>
            <w:r w:rsidRPr="00EC204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1B45" w:rsidRDefault="00BE1B45" w:rsidP="003125F4">
            <w:pPr>
              <w:pStyle w:val="Listparagraf"/>
              <w:spacing w:after="0" w:line="360" w:lineRule="auto"/>
              <w:ind w:left="108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846415" w:rsidRDefault="00846415" w:rsidP="003125F4">
            <w:pPr>
              <w:pStyle w:val="Listparagraf"/>
              <w:spacing w:after="0" w:line="360" w:lineRule="auto"/>
              <w:ind w:left="108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846415" w:rsidRDefault="00846415" w:rsidP="003125F4">
            <w:pPr>
              <w:pStyle w:val="Listparagraf"/>
              <w:spacing w:after="0" w:line="360" w:lineRule="auto"/>
              <w:ind w:left="108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846415" w:rsidRPr="00EC204F" w:rsidRDefault="00846415" w:rsidP="003125F4">
            <w:pPr>
              <w:pStyle w:val="Listparagraf"/>
              <w:spacing w:after="0" w:line="360" w:lineRule="auto"/>
              <w:ind w:left="108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BE1B45" w:rsidRDefault="00BE1B45" w:rsidP="003125F4">
            <w:pPr>
              <w:pStyle w:val="Listparagraf"/>
              <w:spacing w:line="360" w:lineRule="auto"/>
              <w:ind w:left="710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</w:p>
          <w:p w:rsidR="00BE1B45" w:rsidRDefault="00BE1B45" w:rsidP="003125F4">
            <w:pPr>
              <w:pStyle w:val="Listparagraf"/>
              <w:spacing w:line="360" w:lineRule="auto"/>
              <w:ind w:left="710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</w:p>
          <w:p w:rsidR="00846415" w:rsidRDefault="00846415" w:rsidP="003125F4">
            <w:pPr>
              <w:pStyle w:val="Listparagraf"/>
              <w:spacing w:line="360" w:lineRule="auto"/>
              <w:ind w:left="710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</w:p>
          <w:p w:rsidR="00846415" w:rsidRDefault="00846415" w:rsidP="003125F4">
            <w:pPr>
              <w:pStyle w:val="Listparagraf"/>
              <w:spacing w:line="360" w:lineRule="auto"/>
              <w:ind w:left="710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</w:p>
          <w:p w:rsidR="00846415" w:rsidRDefault="00846415" w:rsidP="003125F4">
            <w:pPr>
              <w:pStyle w:val="Listparagraf"/>
              <w:spacing w:line="360" w:lineRule="auto"/>
              <w:ind w:left="710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</w:p>
          <w:p w:rsidR="00BE1B45" w:rsidRPr="00BF2CBE" w:rsidRDefault="00BE1B45" w:rsidP="003125F4">
            <w:pPr>
              <w:pStyle w:val="Listparagraf"/>
              <w:spacing w:line="360" w:lineRule="auto"/>
              <w:ind w:left="710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</w:p>
          <w:p w:rsidR="00BE1B45" w:rsidRPr="00D47E82" w:rsidRDefault="00BE1B45" w:rsidP="003125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82">
              <w:rPr>
                <w:rStyle w:val="ln2paragraf1"/>
                <w:rFonts w:ascii="Arial" w:hAnsi="Arial" w:cs="Arial"/>
                <w:sz w:val="24"/>
                <w:szCs w:val="24"/>
              </w:rPr>
              <w:t>   </w:t>
            </w:r>
            <w:r w:rsidRPr="00D47E82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7E82">
              <w:rPr>
                <w:rStyle w:val="ln2tparagraf"/>
                <w:rFonts w:ascii="Arial" w:hAnsi="Arial" w:cs="Arial"/>
                <w:sz w:val="24"/>
                <w:szCs w:val="24"/>
              </w:rPr>
              <w:t>Prezentul</w:t>
            </w:r>
            <w:proofErr w:type="spellEnd"/>
            <w:r w:rsidRPr="00D47E82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Act </w:t>
            </w:r>
            <w:proofErr w:type="spellStart"/>
            <w:r>
              <w:rPr>
                <w:rStyle w:val="ln2tparagraf"/>
                <w:rFonts w:ascii="Arial" w:hAnsi="Arial" w:cs="Arial"/>
                <w:sz w:val="24"/>
                <w:szCs w:val="24"/>
              </w:rPr>
              <w:t>Constitutiv</w:t>
            </w:r>
            <w:proofErr w:type="spellEnd"/>
            <w:r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Style w:val="ln2tparagraf"/>
                <w:rFonts w:ascii="Arial" w:hAnsi="Arial" w:cs="Arial"/>
                <w:sz w:val="24"/>
                <w:szCs w:val="24"/>
              </w:rPr>
              <w:t>fost</w:t>
            </w:r>
            <w:proofErr w:type="spellEnd"/>
            <w:r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ln2tparagraf"/>
                <w:rFonts w:ascii="Arial" w:hAnsi="Arial" w:cs="Arial"/>
                <w:sz w:val="24"/>
                <w:szCs w:val="24"/>
              </w:rPr>
              <w:t>redactat</w:t>
            </w:r>
            <w:proofErr w:type="spellEnd"/>
            <w:r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ln2tparagraf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10 (</w:t>
            </w:r>
            <w:proofErr w:type="spellStart"/>
            <w:r>
              <w:rPr>
                <w:rStyle w:val="ln2tparagraf"/>
                <w:rFonts w:ascii="Arial" w:hAnsi="Arial" w:cs="Arial"/>
                <w:sz w:val="24"/>
                <w:szCs w:val="24"/>
              </w:rPr>
              <w:t>zece</w:t>
            </w:r>
            <w:proofErr w:type="spellEnd"/>
            <w:r w:rsidRPr="00D47E82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D47E82">
              <w:rPr>
                <w:rStyle w:val="ln2tparagraf"/>
                <w:rFonts w:ascii="Arial" w:hAnsi="Arial" w:cs="Arial"/>
                <w:sz w:val="24"/>
                <w:szCs w:val="24"/>
              </w:rPr>
              <w:t>exemplare</w:t>
            </w:r>
            <w:proofErr w:type="spellEnd"/>
            <w:r w:rsidRPr="00D47E82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7E82">
              <w:rPr>
                <w:rStyle w:val="ln2tparagraf"/>
                <w:rFonts w:ascii="Arial" w:hAnsi="Arial" w:cs="Arial"/>
                <w:sz w:val="24"/>
                <w:szCs w:val="24"/>
              </w:rPr>
              <w:t>origina</w:t>
            </w:r>
            <w:r>
              <w:rPr>
                <w:rStyle w:val="ln2tparagraf"/>
                <w:rFonts w:ascii="Arial" w:hAnsi="Arial" w:cs="Arial"/>
                <w:sz w:val="24"/>
                <w:szCs w:val="24"/>
              </w:rPr>
              <w:t>le</w:t>
            </w:r>
            <w:proofErr w:type="spellEnd"/>
            <w:r w:rsidRPr="00D47E82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E1B45" w:rsidRDefault="00BE1B45" w:rsidP="003125F4">
            <w:pPr>
              <w:spacing w:line="360" w:lineRule="auto"/>
              <w:ind w:left="1440"/>
              <w:contextualSpacing/>
              <w:jc w:val="both"/>
              <w:rPr>
                <w:rStyle w:val="ln2tparagraf"/>
                <w:rFonts w:ascii="Arial" w:hAnsi="Arial" w:cs="Arial"/>
                <w:b/>
                <w:i/>
                <w:sz w:val="24"/>
                <w:szCs w:val="24"/>
              </w:rPr>
            </w:pPr>
            <w:r w:rsidRPr="00D47E82">
              <w:rPr>
                <w:rFonts w:ascii="Arial" w:hAnsi="Arial" w:cs="Arial"/>
                <w:sz w:val="24"/>
                <w:szCs w:val="24"/>
              </w:rPr>
              <w:br/>
            </w:r>
          </w:p>
          <w:p w:rsidR="00BE1B45" w:rsidRDefault="00BE1B45" w:rsidP="003125F4">
            <w:pPr>
              <w:spacing w:line="360" w:lineRule="auto"/>
              <w:ind w:left="1440"/>
              <w:contextualSpacing/>
              <w:jc w:val="both"/>
              <w:rPr>
                <w:rStyle w:val="ln2tparagraf"/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E1B45" w:rsidRDefault="00BE1B45" w:rsidP="003125F4">
            <w:pPr>
              <w:spacing w:line="360" w:lineRule="auto"/>
              <w:ind w:left="1440"/>
              <w:contextualSpacing/>
              <w:jc w:val="both"/>
              <w:rPr>
                <w:rStyle w:val="ln2tparagraf"/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E1B45" w:rsidRDefault="00BE1B45" w:rsidP="003125F4">
            <w:pPr>
              <w:spacing w:line="360" w:lineRule="auto"/>
              <w:ind w:left="1440"/>
              <w:contextualSpacing/>
              <w:jc w:val="both"/>
              <w:rPr>
                <w:rStyle w:val="ln2tparagraf"/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E1B45" w:rsidRPr="003125F4" w:rsidRDefault="00BE1B45" w:rsidP="003125F4">
            <w:pPr>
              <w:spacing w:line="360" w:lineRule="auto"/>
              <w:ind w:left="1440"/>
              <w:contextualSpacing/>
              <w:jc w:val="both"/>
              <w:rPr>
                <w:rStyle w:val="ln2tparagraf"/>
                <w:rFonts w:ascii="Arial" w:hAnsi="Arial" w:cs="Arial"/>
                <w:b/>
                <w:sz w:val="24"/>
                <w:szCs w:val="24"/>
              </w:rPr>
            </w:pPr>
            <w:r w:rsidRPr="003125F4">
              <w:rPr>
                <w:rStyle w:val="ln2tparagraf"/>
                <w:rFonts w:ascii="Arial" w:hAnsi="Arial" w:cs="Arial"/>
                <w:b/>
                <w:sz w:val="24"/>
                <w:szCs w:val="24"/>
              </w:rPr>
              <w:t>ASOCIAȚI:</w:t>
            </w:r>
          </w:p>
          <w:p w:rsidR="00BE1B45" w:rsidRDefault="00BE1B45" w:rsidP="003125F4">
            <w:pPr>
              <w:spacing w:line="360" w:lineRule="auto"/>
              <w:ind w:left="1440"/>
              <w:contextualSpacing/>
              <w:jc w:val="both"/>
              <w:rPr>
                <w:rStyle w:val="ln2tparagraf"/>
                <w:rFonts w:ascii="Arial" w:hAnsi="Arial" w:cs="Arial"/>
                <w:b/>
                <w:sz w:val="24"/>
                <w:szCs w:val="24"/>
              </w:rPr>
            </w:pPr>
          </w:p>
          <w:p w:rsidR="00BE1B45" w:rsidRPr="00991507" w:rsidRDefault="00BE1B45" w:rsidP="003125F4">
            <w:pPr>
              <w:spacing w:line="360" w:lineRule="auto"/>
              <w:ind w:left="1440"/>
              <w:contextualSpacing/>
              <w:jc w:val="both"/>
              <w:rPr>
                <w:rStyle w:val="ln2tparagraf"/>
                <w:rFonts w:ascii="Arial" w:hAnsi="Arial" w:cs="Arial"/>
                <w:b/>
                <w:sz w:val="24"/>
                <w:szCs w:val="24"/>
              </w:rPr>
            </w:pPr>
          </w:p>
          <w:p w:rsidR="00BE1B45" w:rsidRPr="00AB726D" w:rsidRDefault="00BE1B45" w:rsidP="003125F4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726D">
              <w:rPr>
                <w:rStyle w:val="ln2tparagraf"/>
                <w:rFonts w:ascii="Arial" w:hAnsi="Arial" w:cs="Arial"/>
                <w:b/>
                <w:sz w:val="24"/>
                <w:szCs w:val="24"/>
              </w:rPr>
              <w:t>Municipiul</w:t>
            </w:r>
            <w:proofErr w:type="spellEnd"/>
            <w:r w:rsidRPr="00AB726D">
              <w:rPr>
                <w:rStyle w:val="ln2tparagraf"/>
                <w:rFonts w:ascii="Arial" w:hAnsi="Arial" w:cs="Arial"/>
                <w:b/>
                <w:sz w:val="24"/>
                <w:szCs w:val="24"/>
              </w:rPr>
              <w:t xml:space="preserve"> Oradea</w:t>
            </w:r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__________________</w:t>
            </w:r>
          </w:p>
          <w:p w:rsidR="00BE1B45" w:rsidRPr="00AB726D" w:rsidRDefault="00BE1B45" w:rsidP="003125F4">
            <w:pPr>
              <w:spacing w:line="360" w:lineRule="auto"/>
              <w:ind w:left="360"/>
              <w:jc w:val="both"/>
              <w:rPr>
                <w:rStyle w:val="ln2tparagraf"/>
                <w:rFonts w:ascii="Arial" w:hAnsi="Arial" w:cs="Arial"/>
                <w:sz w:val="24"/>
                <w:szCs w:val="24"/>
              </w:rPr>
            </w:pPr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     </w:t>
            </w:r>
            <w:proofErr w:type="spellStart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>Ilie</w:t>
            </w:r>
            <w:proofErr w:type="spellEnd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>Bolojan</w:t>
            </w:r>
            <w:proofErr w:type="spellEnd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r w:rsidRPr="00AB726D">
              <w:rPr>
                <w:rStyle w:val="ln2paragraf1"/>
                <w:rFonts w:ascii="Arial" w:hAnsi="Arial" w:cs="Arial"/>
                <w:sz w:val="24"/>
                <w:szCs w:val="24"/>
              </w:rPr>
              <w:t>   </w:t>
            </w:r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1B45" w:rsidRPr="00AB726D" w:rsidRDefault="00BE1B45" w:rsidP="003125F4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AB726D">
              <w:rPr>
                <w:rStyle w:val="ln2tparagraf"/>
                <w:rFonts w:ascii="Arial" w:hAnsi="Arial" w:cs="Arial"/>
                <w:b/>
                <w:sz w:val="24"/>
                <w:szCs w:val="24"/>
              </w:rPr>
              <w:t>Comuna</w:t>
            </w:r>
            <w:proofErr w:type="spellEnd"/>
            <w:r w:rsidRPr="00AB726D">
              <w:rPr>
                <w:rStyle w:val="ln2tparagraf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B726D">
              <w:rPr>
                <w:rStyle w:val="ln2tparagraf"/>
                <w:rFonts w:ascii="Arial" w:hAnsi="Arial" w:cs="Arial"/>
                <w:b/>
                <w:sz w:val="24"/>
                <w:szCs w:val="24"/>
              </w:rPr>
              <w:t>Bors</w:t>
            </w:r>
            <w:proofErr w:type="spellEnd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 _____________________</w:t>
            </w:r>
          </w:p>
          <w:p w:rsidR="00BE1B45" w:rsidRPr="00AB726D" w:rsidRDefault="00BE1B45" w:rsidP="003125F4">
            <w:pPr>
              <w:spacing w:line="360" w:lineRule="auto"/>
              <w:ind w:left="360" w:firstLine="360"/>
              <w:rPr>
                <w:rStyle w:val="ln2paragraf1"/>
                <w:rFonts w:ascii="Arial" w:hAnsi="Arial" w:cs="Arial"/>
                <w:sz w:val="24"/>
                <w:szCs w:val="24"/>
              </w:rPr>
            </w:pPr>
            <w:proofErr w:type="spellStart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>Geza</w:t>
            </w:r>
            <w:proofErr w:type="spellEnd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>Batori</w:t>
            </w:r>
            <w:proofErr w:type="spellEnd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r w:rsidRPr="00AB726D">
              <w:rPr>
                <w:rStyle w:val="ln2paragraf1"/>
                <w:rFonts w:ascii="Arial" w:hAnsi="Arial" w:cs="Arial"/>
                <w:sz w:val="24"/>
                <w:szCs w:val="24"/>
              </w:rPr>
              <w:t>   </w:t>
            </w:r>
          </w:p>
          <w:p w:rsidR="00BE1B45" w:rsidRPr="00AB726D" w:rsidRDefault="00BE1B45" w:rsidP="003125F4">
            <w:pPr>
              <w:numPr>
                <w:ilvl w:val="0"/>
                <w:numId w:val="11"/>
              </w:numPr>
              <w:spacing w:after="0" w:line="360" w:lineRule="auto"/>
              <w:rPr>
                <w:rStyle w:val="ln2paragraf1"/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AB726D">
              <w:rPr>
                <w:rStyle w:val="ln2paragraf1"/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AB726D">
              <w:rPr>
                <w:rStyle w:val="ln2paragraf1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726D">
              <w:rPr>
                <w:rStyle w:val="ln2paragraf1"/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 w:rsidRPr="00AB726D">
              <w:rPr>
                <w:rStyle w:val="ln2paragraf1"/>
                <w:rFonts w:ascii="Arial" w:hAnsi="Arial" w:cs="Arial"/>
                <w:sz w:val="24"/>
                <w:szCs w:val="24"/>
              </w:rPr>
              <w:t>__________________</w:t>
            </w:r>
          </w:p>
          <w:p w:rsidR="00BE1B45" w:rsidRPr="00AB726D" w:rsidRDefault="00BE1B45" w:rsidP="003125F4">
            <w:pPr>
              <w:spacing w:line="360" w:lineRule="auto"/>
              <w:ind w:firstLine="720"/>
              <w:rPr>
                <w:rStyle w:val="ln2tparagraf"/>
                <w:rFonts w:ascii="Arial" w:hAnsi="Arial" w:cs="Arial"/>
                <w:sz w:val="24"/>
                <w:szCs w:val="24"/>
              </w:rPr>
            </w:pPr>
            <w:proofErr w:type="spellStart"/>
            <w:r w:rsidRPr="00AB726D">
              <w:rPr>
                <w:rStyle w:val="ln2paragraf1"/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Cristian </w:t>
            </w:r>
            <w:proofErr w:type="spellStart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>Laza</w:t>
            </w:r>
            <w:proofErr w:type="spellEnd"/>
          </w:p>
          <w:p w:rsidR="00BE1B45" w:rsidRPr="00AB726D" w:rsidRDefault="00BE1B45" w:rsidP="003125F4">
            <w:pPr>
              <w:numPr>
                <w:ilvl w:val="0"/>
                <w:numId w:val="11"/>
              </w:numPr>
              <w:spacing w:after="0" w:line="360" w:lineRule="auto"/>
              <w:rPr>
                <w:rStyle w:val="ln2tparagraf"/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B726D">
              <w:rPr>
                <w:rStyle w:val="ln2tparagraf"/>
                <w:rFonts w:ascii="Arial" w:hAnsi="Arial" w:cs="Arial"/>
                <w:b/>
                <w:sz w:val="24"/>
                <w:szCs w:val="24"/>
              </w:rPr>
              <w:t>Comuna</w:t>
            </w:r>
            <w:proofErr w:type="spellEnd"/>
            <w:r w:rsidRPr="00AB726D">
              <w:rPr>
                <w:rStyle w:val="ln2tparagraf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B726D">
              <w:rPr>
                <w:rStyle w:val="ln2tparagraf"/>
                <w:rFonts w:ascii="Arial" w:hAnsi="Arial" w:cs="Arial"/>
                <w:b/>
                <w:sz w:val="24"/>
                <w:szCs w:val="24"/>
              </w:rPr>
              <w:t>Paleu</w:t>
            </w:r>
            <w:proofErr w:type="spellEnd"/>
            <w:r w:rsidRPr="00AB726D">
              <w:rPr>
                <w:rStyle w:val="ln2tparagraf"/>
                <w:rFonts w:ascii="Arial" w:hAnsi="Arial" w:cs="Arial"/>
                <w:b/>
                <w:sz w:val="24"/>
                <w:szCs w:val="24"/>
              </w:rPr>
              <w:t>_______________________</w:t>
            </w:r>
          </w:p>
          <w:p w:rsidR="00BE1B45" w:rsidRPr="00AB726D" w:rsidRDefault="00BE1B45" w:rsidP="003125F4">
            <w:pPr>
              <w:spacing w:line="360" w:lineRule="auto"/>
              <w:rPr>
                <w:rStyle w:val="ln2tparagraf"/>
                <w:rFonts w:ascii="Arial" w:hAnsi="Arial" w:cs="Arial"/>
                <w:sz w:val="24"/>
                <w:szCs w:val="24"/>
              </w:rPr>
            </w:pPr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          </w:t>
            </w:r>
            <w:proofErr w:type="spellStart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>Szebeni</w:t>
            </w:r>
            <w:proofErr w:type="spellEnd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>Alexandru</w:t>
            </w:r>
            <w:proofErr w:type="spellEnd"/>
          </w:p>
          <w:p w:rsidR="00BE1B45" w:rsidRPr="00AB726D" w:rsidRDefault="00BE1B45" w:rsidP="003125F4">
            <w:pPr>
              <w:numPr>
                <w:ilvl w:val="0"/>
                <w:numId w:val="11"/>
              </w:numPr>
              <w:spacing w:after="0" w:line="360" w:lineRule="auto"/>
              <w:rPr>
                <w:rStyle w:val="ln2tparagraf"/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B726D">
              <w:rPr>
                <w:rStyle w:val="ln2tparagraf"/>
                <w:rFonts w:ascii="Arial" w:hAnsi="Arial" w:cs="Arial"/>
                <w:b/>
                <w:sz w:val="24"/>
                <w:szCs w:val="24"/>
              </w:rPr>
              <w:t>Comuna</w:t>
            </w:r>
            <w:proofErr w:type="spellEnd"/>
            <w:r w:rsidRPr="00AB726D">
              <w:rPr>
                <w:rStyle w:val="ln2tparagraf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B726D">
              <w:rPr>
                <w:rStyle w:val="ln2tparagraf"/>
                <w:rFonts w:ascii="Arial" w:hAnsi="Arial" w:cs="Arial"/>
                <w:b/>
                <w:sz w:val="24"/>
                <w:szCs w:val="24"/>
              </w:rPr>
              <w:t>Ineu</w:t>
            </w:r>
            <w:proofErr w:type="spellEnd"/>
            <w:r w:rsidRPr="00AB726D">
              <w:rPr>
                <w:rStyle w:val="ln2tparagraf"/>
                <w:rFonts w:ascii="Arial" w:hAnsi="Arial" w:cs="Arial"/>
                <w:b/>
                <w:sz w:val="24"/>
                <w:szCs w:val="24"/>
              </w:rPr>
              <w:t>________________________</w:t>
            </w:r>
          </w:p>
          <w:p w:rsidR="00BE1B45" w:rsidRPr="00AB726D" w:rsidRDefault="00BE1B45" w:rsidP="003125F4">
            <w:pPr>
              <w:spacing w:line="360" w:lineRule="auto"/>
              <w:ind w:firstLine="720"/>
              <w:rPr>
                <w:rStyle w:val="ln2tparagraf"/>
                <w:rFonts w:ascii="Arial" w:hAnsi="Arial" w:cs="Arial"/>
                <w:sz w:val="24"/>
                <w:szCs w:val="24"/>
              </w:rPr>
            </w:pPr>
            <w:proofErr w:type="spellStart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>Dumitru</w:t>
            </w:r>
            <w:proofErr w:type="spellEnd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>Togor</w:t>
            </w:r>
            <w:proofErr w:type="spellEnd"/>
          </w:p>
          <w:p w:rsidR="00BE1B45" w:rsidRPr="00AB726D" w:rsidRDefault="00BE1B45" w:rsidP="003125F4">
            <w:pPr>
              <w:pStyle w:val="Listparagraf"/>
              <w:numPr>
                <w:ilvl w:val="0"/>
                <w:numId w:val="11"/>
              </w:numPr>
              <w:spacing w:line="360" w:lineRule="auto"/>
              <w:rPr>
                <w:rStyle w:val="ln2tparagraf"/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B726D">
              <w:rPr>
                <w:rStyle w:val="ln2tparagraf"/>
                <w:rFonts w:ascii="Arial" w:hAnsi="Arial" w:cs="Arial"/>
                <w:b/>
                <w:sz w:val="24"/>
                <w:szCs w:val="24"/>
              </w:rPr>
              <w:t>Comuna</w:t>
            </w:r>
            <w:proofErr w:type="spellEnd"/>
            <w:r w:rsidRPr="00AB726D">
              <w:rPr>
                <w:rStyle w:val="ln2tparagraf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B726D">
              <w:rPr>
                <w:rStyle w:val="ln2tparagraf"/>
                <w:rFonts w:ascii="Arial" w:hAnsi="Arial" w:cs="Arial"/>
                <w:b/>
                <w:sz w:val="24"/>
                <w:szCs w:val="24"/>
              </w:rPr>
              <w:t>Cetariu</w:t>
            </w:r>
            <w:proofErr w:type="spellEnd"/>
            <w:r w:rsidRPr="00AB726D">
              <w:rPr>
                <w:rStyle w:val="ln2tparagraf"/>
                <w:rFonts w:ascii="Arial" w:hAnsi="Arial" w:cs="Arial"/>
                <w:b/>
                <w:sz w:val="24"/>
                <w:szCs w:val="24"/>
              </w:rPr>
              <w:t xml:space="preserve"> ____</w:t>
            </w:r>
            <w:r>
              <w:rPr>
                <w:rStyle w:val="ln2tparagraf"/>
                <w:rFonts w:ascii="Arial" w:hAnsi="Arial" w:cs="Arial"/>
                <w:b/>
                <w:sz w:val="24"/>
                <w:szCs w:val="24"/>
              </w:rPr>
              <w:t>__________________</w:t>
            </w:r>
          </w:p>
          <w:p w:rsidR="00BE1B45" w:rsidRDefault="00BE1B45" w:rsidP="003125F4">
            <w:pPr>
              <w:pStyle w:val="Listparagraf"/>
              <w:spacing w:line="360" w:lineRule="auto"/>
              <w:rPr>
                <w:rStyle w:val="ln2tparagraf"/>
                <w:rFonts w:ascii="Arial" w:hAnsi="Arial" w:cs="Arial"/>
                <w:sz w:val="24"/>
                <w:szCs w:val="24"/>
              </w:rPr>
            </w:pPr>
            <w:proofErr w:type="spellStart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>Alexandru</w:t>
            </w:r>
            <w:proofErr w:type="spellEnd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726D">
              <w:rPr>
                <w:rStyle w:val="ln2tparagraf"/>
                <w:rFonts w:ascii="Arial" w:hAnsi="Arial" w:cs="Arial"/>
                <w:sz w:val="24"/>
                <w:szCs w:val="24"/>
              </w:rPr>
              <w:t>Bonisz</w:t>
            </w:r>
            <w:proofErr w:type="spellEnd"/>
          </w:p>
          <w:p w:rsidR="00BE1B45" w:rsidRDefault="00BE1B45" w:rsidP="003125F4">
            <w:pPr>
              <w:pStyle w:val="Listparagraf"/>
              <w:spacing w:line="360" w:lineRule="auto"/>
              <w:rPr>
                <w:rStyle w:val="ln2tparagraf"/>
                <w:rFonts w:ascii="Arial" w:hAnsi="Arial" w:cs="Arial"/>
                <w:sz w:val="24"/>
                <w:szCs w:val="24"/>
              </w:rPr>
            </w:pPr>
          </w:p>
          <w:p w:rsidR="00BE1B45" w:rsidRDefault="00BE1B45" w:rsidP="003125F4">
            <w:pPr>
              <w:pStyle w:val="Listparagraf"/>
              <w:spacing w:line="360" w:lineRule="auto"/>
              <w:rPr>
                <w:rStyle w:val="ln2tparagraf"/>
                <w:rFonts w:ascii="Arial" w:hAnsi="Arial" w:cs="Arial"/>
                <w:sz w:val="24"/>
                <w:szCs w:val="24"/>
              </w:rPr>
            </w:pPr>
          </w:p>
          <w:p w:rsidR="00BE1B45" w:rsidRDefault="00BE1B45" w:rsidP="003125F4">
            <w:pPr>
              <w:pStyle w:val="Listparagraf"/>
              <w:spacing w:line="360" w:lineRule="auto"/>
              <w:rPr>
                <w:rStyle w:val="ln2tparagraf"/>
                <w:rFonts w:ascii="Arial" w:hAnsi="Arial" w:cs="Arial"/>
                <w:sz w:val="24"/>
                <w:szCs w:val="24"/>
              </w:rPr>
            </w:pPr>
          </w:p>
          <w:p w:rsidR="00BE1B45" w:rsidRPr="00AB726D" w:rsidRDefault="00BE1B45" w:rsidP="003125F4">
            <w:pPr>
              <w:pStyle w:val="Listparagraf"/>
              <w:spacing w:line="360" w:lineRule="auto"/>
              <w:rPr>
                <w:rStyle w:val="ln2tparagraf"/>
                <w:rFonts w:ascii="Arial" w:hAnsi="Arial" w:cs="Arial"/>
                <w:sz w:val="24"/>
                <w:szCs w:val="24"/>
              </w:rPr>
            </w:pPr>
          </w:p>
          <w:p w:rsidR="00BE1B45" w:rsidRDefault="00BE1B45" w:rsidP="003125F4">
            <w:pPr>
              <w:spacing w:line="360" w:lineRule="auto"/>
            </w:pPr>
          </w:p>
          <w:p w:rsidR="00BE1B45" w:rsidRDefault="00BE1B45" w:rsidP="003125F4">
            <w:pPr>
              <w:spacing w:line="360" w:lineRule="auto"/>
            </w:pPr>
          </w:p>
          <w:p w:rsidR="00BE1B45" w:rsidRDefault="00BE1B45" w:rsidP="003125F4">
            <w:pPr>
              <w:spacing w:line="360" w:lineRule="auto"/>
            </w:pPr>
          </w:p>
          <w:p w:rsidR="00BE1B45" w:rsidRDefault="00BE1B45" w:rsidP="003125F4">
            <w:pPr>
              <w:spacing w:line="360" w:lineRule="auto"/>
            </w:pPr>
          </w:p>
          <w:p w:rsidR="00BE1B45" w:rsidRDefault="00BE1B45" w:rsidP="003125F4">
            <w:pPr>
              <w:spacing w:line="360" w:lineRule="auto"/>
            </w:pPr>
          </w:p>
          <w:p w:rsidR="00BE1B45" w:rsidRDefault="00BE1B45" w:rsidP="003125F4">
            <w:pPr>
              <w:spacing w:line="360" w:lineRule="auto"/>
            </w:pPr>
          </w:p>
          <w:p w:rsidR="00BE1B45" w:rsidRDefault="00BE1B45" w:rsidP="003125F4">
            <w:pPr>
              <w:spacing w:line="360" w:lineRule="auto"/>
            </w:pPr>
          </w:p>
        </w:tc>
        <w:tc>
          <w:tcPr>
            <w:tcW w:w="6660" w:type="dxa"/>
          </w:tcPr>
          <w:p w:rsidR="00BE1B45" w:rsidRPr="000967C3" w:rsidRDefault="000967C3" w:rsidP="003125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67C3">
              <w:rPr>
                <w:b/>
                <w:sz w:val="24"/>
                <w:szCs w:val="24"/>
              </w:rPr>
              <w:lastRenderedPageBreak/>
              <w:t>FORMA PROPUSĂ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B45" w:rsidRPr="00BE1B45" w:rsidRDefault="00BE1B45" w:rsidP="003125F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B45">
              <w:rPr>
                <w:rFonts w:ascii="Arial" w:hAnsi="Arial" w:cs="Arial"/>
                <w:b/>
                <w:sz w:val="28"/>
                <w:szCs w:val="28"/>
              </w:rPr>
              <w:t>A C T U L   C O N S T I T U T I V</w:t>
            </w:r>
          </w:p>
          <w:p w:rsidR="00BE1B45" w:rsidRPr="00BE1B45" w:rsidRDefault="00BE1B45" w:rsidP="003125F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1B45">
              <w:rPr>
                <w:rFonts w:ascii="Arial" w:hAnsi="Arial" w:cs="Arial"/>
                <w:sz w:val="28"/>
                <w:szCs w:val="28"/>
              </w:rPr>
              <w:t xml:space="preserve">al </w:t>
            </w:r>
            <w:proofErr w:type="spellStart"/>
            <w:r w:rsidRPr="00BE1B45">
              <w:rPr>
                <w:rFonts w:ascii="Arial" w:hAnsi="Arial" w:cs="Arial"/>
                <w:sz w:val="28"/>
                <w:szCs w:val="28"/>
              </w:rPr>
              <w:t>Asociaţiei</w:t>
            </w:r>
            <w:proofErr w:type="spellEnd"/>
            <w:r w:rsidRPr="00BE1B45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8"/>
                <w:szCs w:val="28"/>
              </w:rPr>
              <w:t>Dezvoltare</w:t>
            </w:r>
            <w:proofErr w:type="spellEnd"/>
            <w:r w:rsidRPr="00BE1B4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8"/>
                <w:szCs w:val="28"/>
              </w:rPr>
              <w:t>Intercomunitară</w:t>
            </w:r>
            <w:proofErr w:type="spellEnd"/>
            <w:r w:rsidRPr="00BE1B45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8"/>
                <w:szCs w:val="28"/>
              </w:rPr>
              <w:t>utilităţi</w:t>
            </w:r>
            <w:proofErr w:type="spellEnd"/>
            <w:r w:rsidRPr="00BE1B4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8"/>
                <w:szCs w:val="28"/>
              </w:rPr>
              <w:t>publice</w:t>
            </w:r>
            <w:proofErr w:type="spellEnd"/>
            <w:r w:rsidRPr="00BE1B4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8"/>
                <w:szCs w:val="28"/>
              </w:rPr>
              <w:t>pentru</w:t>
            </w:r>
            <w:proofErr w:type="spellEnd"/>
          </w:p>
          <w:p w:rsidR="00BE1B45" w:rsidRPr="00BE1B45" w:rsidRDefault="00BE1B45" w:rsidP="003125F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1B45">
              <w:rPr>
                <w:rFonts w:ascii="Arial" w:hAnsi="Arial" w:cs="Arial"/>
                <w:sz w:val="28"/>
                <w:szCs w:val="28"/>
              </w:rPr>
              <w:t>serviciul</w:t>
            </w:r>
            <w:proofErr w:type="spellEnd"/>
            <w:r w:rsidRPr="00BE1B45">
              <w:rPr>
                <w:rFonts w:ascii="Arial" w:hAnsi="Arial" w:cs="Arial"/>
                <w:sz w:val="28"/>
                <w:szCs w:val="28"/>
              </w:rPr>
              <w:t xml:space="preserve"> de transport public local</w:t>
            </w:r>
          </w:p>
          <w:p w:rsidR="00BE1B45" w:rsidRPr="00BE1B45" w:rsidRDefault="00BE1B45" w:rsidP="003125F4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E1B45">
              <w:rPr>
                <w:rFonts w:ascii="Arial" w:hAnsi="Arial" w:cs="Arial"/>
                <w:b/>
                <w:sz w:val="32"/>
                <w:szCs w:val="32"/>
              </w:rPr>
              <w:t>TRANSREGIO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I.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1.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Municipiul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Oradea,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Local al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Municipiului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Oradea, cu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Piata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Unirii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. 1,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Judeţul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Bihor, cod 410100,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reprezentat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domnul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Ilie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Bolojan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legal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împuternicit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Hotărârea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Local Oradea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. 75 din 09.02.2012; 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 xml:space="preserve">2.  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Borş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Local al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Comunei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Borş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E1B45">
              <w:rPr>
                <w:rFonts w:ascii="Arial" w:hAnsi="Arial" w:cs="Arial"/>
                <w:sz w:val="24"/>
                <w:szCs w:val="24"/>
              </w:rPr>
              <w:lastRenderedPageBreak/>
              <w:t xml:space="preserve">cu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Borş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. 200,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Judeţul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Bihor, cod 417075,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reprezentat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domnul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Geza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Batori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legal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împuternicit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Hotărârea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Bors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. 12 din 02.02.2012;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3.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Bulevardul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Felix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. 105,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reprezentat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domnul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Cristian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Laza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legal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împuternicit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1B45">
              <w:rPr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proofErr w:type="gram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Hotărârea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. 569 din 30.10.2019.</w:t>
            </w:r>
            <w:r w:rsidRPr="00BE1B45">
              <w:rPr>
                <w:rFonts w:ascii="Arial" w:hAnsi="Arial" w:cs="Arial"/>
                <w:sz w:val="24"/>
                <w:szCs w:val="24"/>
              </w:rPr>
              <w:cr/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4.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Ineu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Ineu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Ineu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str.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Principală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. 7,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reprezentat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domnul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Dumitru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Togor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legal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împuternicit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Hotărârea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Ineu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. 95 din 31.10.2019;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5.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Paleu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Paleu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Paleu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str.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Principală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. 18,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reprezentat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domnul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Alexandru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Szebeni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legal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împuternicit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Hotărârea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Paleu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. 97 din 31.10.2019.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6.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Cetariu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Cetariu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1B45">
              <w:rPr>
                <w:rFonts w:ascii="Arial" w:hAnsi="Arial" w:cs="Arial"/>
                <w:sz w:val="24"/>
                <w:szCs w:val="24"/>
              </w:rPr>
              <w:t>Cetariu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. 48,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reprezentat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domnul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Alexandru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Bonisz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legal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împuternicit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lastRenderedPageBreak/>
              <w:t>Hotărârea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Cetariu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. 44/02.10.2019.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7.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Comuna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Hidișelul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de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Sus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prin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Consiliul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Local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Hidișelul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de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Sus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, cu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sediul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în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Hidișelul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de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Sus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, str.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Principală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nr.328,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reprezentat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de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domnul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primar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Petroi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Adrian,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împuternicit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în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acest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scop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prin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Hotărârea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Consiliului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Local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Hidișelul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de 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Sus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nr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. ____/_______.</w:t>
            </w:r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46415" w:rsidRDefault="0084641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46415" w:rsidRDefault="0084641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46415" w:rsidRDefault="0084641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125F4" w:rsidRDefault="003125F4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125F4" w:rsidRDefault="003125F4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denumiţi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colectiv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asociaţi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individual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asociatul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s-au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asociat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au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înfiinţat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Asociaţia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Dezvoltare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Intercomunitară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utilităţi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publice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Serviciul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transport public local TRANSREGIO (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denumită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continuare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Asociaţia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),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conformitate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cu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prevederile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Legii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administraţiei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publice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locale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. 215/2001,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republicată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modificările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completările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ulterioare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ale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Legii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serviciilor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comunitare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lastRenderedPageBreak/>
              <w:t>utilităţi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publice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. 51/2006, cu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modificările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completările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ulterioare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ale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Legii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. 92/2007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serviciile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transport public local, OUG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. 51/2019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Codul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administrativ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precum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ale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Ordonanţei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Guvernului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. 26/2000 cu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privire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asociaţii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fundaţii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46415" w:rsidRPr="00BE1B45" w:rsidRDefault="0084641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125F4" w:rsidRPr="00BE1B45" w:rsidRDefault="003125F4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 xml:space="preserve">VIII.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Organele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actuale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conducere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administrare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control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A.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Conducerea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Asociației</w:t>
            </w:r>
            <w:proofErr w:type="spellEnd"/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 xml:space="preserve">(1) 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Adunarea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Generală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este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formată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din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următorii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membri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-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Ilie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Bolojan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calitate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președinte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Geza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Batori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calitate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vicepreședinte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-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  <w:t xml:space="preserve">Cristian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Laza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calitate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membru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-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Dumitru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Togor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calitate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membru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-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Alexandru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Szebeni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calitate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membru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-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Alexandru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Bonisz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calitate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membru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-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Petroi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Adrian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în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calitate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de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membru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.</w:t>
            </w:r>
          </w:p>
          <w:p w:rsid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125F4" w:rsidRDefault="003125F4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125F4" w:rsidRDefault="003125F4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 xml:space="preserve">(2) 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Adunarea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generală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este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organul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conducere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asociaţiei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format din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reprezentanţii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tuturor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unităţilor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administrativ-teritoriale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asociate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Reprezentanții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unităților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administrative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asociate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sunt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primarii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cazul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care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județean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dobândește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calitatea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membru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calitatea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reprezentant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adunarea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generală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va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avea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președintele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județean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 xml:space="preserve">(3) 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Adunarea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generală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adoptă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hotărâri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conformitate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cu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statutul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asociaţiei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Hotărârile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adunării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generale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sunt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lastRenderedPageBreak/>
              <w:t>asimilate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actelor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administrative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intră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sub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incidenţa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prevederilor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legii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contenciosului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administrativ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 xml:space="preserve">(4) 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Adunarea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generală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alege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dintre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membrii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săi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preşedintele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asociaţiei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dezvoltare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intercomunitară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 xml:space="preserve">(5) 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Organizarea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funcționarea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competențele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adunării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generale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respectiv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durata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mandatelor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membrilor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adunării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generale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sunt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stabilite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Statut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125F4" w:rsidRDefault="003125F4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125F4" w:rsidRDefault="003125F4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125F4" w:rsidRDefault="003125F4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125F4" w:rsidRDefault="003125F4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B.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Administrarea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Asociației</w:t>
            </w:r>
            <w:proofErr w:type="spellEnd"/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(1)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Director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este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format din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următorii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membri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-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Ilie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Bolojan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calitate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președinte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-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Geza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Batori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calitate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vicepreședinte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  <w:t xml:space="preserve">Cristian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Laza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calitate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membru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-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Dumitru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Togor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calitate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membru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-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Alexandru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Szebeni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calitate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membru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-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Alexandru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Bonisz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calitate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membru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-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Petroi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Adrian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în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calitate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de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membru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.</w:t>
            </w:r>
          </w:p>
          <w:p w:rsid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112F3" w:rsidRDefault="00A112F3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125F4" w:rsidRDefault="003125F4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125F4" w:rsidRPr="00BE1B45" w:rsidRDefault="003125F4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 xml:space="preserve">(2) 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director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este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organul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executiv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conducere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proofErr w:type="gramStart"/>
            <w:r w:rsidRPr="00BE1B45">
              <w:rPr>
                <w:rFonts w:ascii="Arial" w:hAnsi="Arial" w:cs="Arial"/>
                <w:sz w:val="24"/>
                <w:szCs w:val="24"/>
              </w:rPr>
              <w:t>asociaţiei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proofErr w:type="gram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este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format din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preşedintele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asociaţiei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încă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cel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puţin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4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membri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aleşi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din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rândul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membrilor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adunării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generale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asociaţiei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statut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asociaţii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pot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să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prevadă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un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număr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mai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mare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membri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condiţia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ca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numărul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total de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membri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director,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inclusiv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preşedintele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să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fie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impar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 xml:space="preserve">(3) 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realizarea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obiectivelor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proprii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director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poate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propune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adunării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generale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înfiinţarea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unui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aparat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lastRenderedPageBreak/>
              <w:t>tehnic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finanţat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din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resursele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asociaţiei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(4)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Organizarea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funcț</w:t>
            </w:r>
            <w:proofErr w:type="gramStart"/>
            <w:r w:rsidRPr="00BE1B45">
              <w:rPr>
                <w:rFonts w:ascii="Arial" w:hAnsi="Arial" w:cs="Arial"/>
                <w:sz w:val="24"/>
                <w:szCs w:val="24"/>
              </w:rPr>
              <w:t>ionarea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competențele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director 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respectiv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durata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mandatelor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membrilor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sunt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stabilite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Statut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.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4641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3125F4" w:rsidRDefault="003125F4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Prezentul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Act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Constitutiv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fost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redactat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10 (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zece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exemplare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originale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125F4" w:rsidRPr="00BE1B45" w:rsidRDefault="003125F4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46415" w:rsidRDefault="0084641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ASOCIAȚI: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1.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Municipiul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Oradea __________________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3125F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Ilie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Bolojan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2.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Bors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 _____________________</w:t>
            </w:r>
          </w:p>
          <w:p w:rsidR="00BE1B45" w:rsidRPr="00BE1B45" w:rsidRDefault="003125F4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 w:rsidR="00BE1B45" w:rsidRPr="00BE1B45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="00BE1B45"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E1B45" w:rsidRPr="00BE1B45">
              <w:rPr>
                <w:rFonts w:ascii="Arial" w:hAnsi="Arial" w:cs="Arial"/>
                <w:sz w:val="24"/>
                <w:szCs w:val="24"/>
              </w:rPr>
              <w:t>Geza</w:t>
            </w:r>
            <w:proofErr w:type="spellEnd"/>
            <w:r w:rsidR="00BE1B45"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E1B45" w:rsidRPr="00BE1B45">
              <w:rPr>
                <w:rFonts w:ascii="Arial" w:hAnsi="Arial" w:cs="Arial"/>
                <w:sz w:val="24"/>
                <w:szCs w:val="24"/>
              </w:rPr>
              <w:t>Batori</w:t>
            </w:r>
            <w:proofErr w:type="spellEnd"/>
            <w:r w:rsidR="00BE1B45" w:rsidRPr="00BE1B4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3.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Cristian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Laza</w:t>
            </w:r>
            <w:proofErr w:type="spellEnd"/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4.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Paleu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Szebeni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Alexandru</w:t>
            </w:r>
            <w:proofErr w:type="spellEnd"/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5.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Ineu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Dumitru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Togor</w:t>
            </w:r>
            <w:proofErr w:type="spellEnd"/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1B45">
              <w:rPr>
                <w:rFonts w:ascii="Arial" w:hAnsi="Arial" w:cs="Arial"/>
                <w:sz w:val="24"/>
                <w:szCs w:val="24"/>
              </w:rPr>
              <w:t>6.</w:t>
            </w:r>
            <w:r w:rsidRPr="00BE1B4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Cetariu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______________________</w:t>
            </w:r>
          </w:p>
          <w:p w:rsidR="00BE1B45" w:rsidRPr="00BE1B45" w:rsidRDefault="00BE1B4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Alexandru</w:t>
            </w:r>
            <w:proofErr w:type="spellEnd"/>
            <w:r w:rsidRPr="00BE1B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B45">
              <w:rPr>
                <w:rFonts w:ascii="Arial" w:hAnsi="Arial" w:cs="Arial"/>
                <w:sz w:val="24"/>
                <w:szCs w:val="24"/>
              </w:rPr>
              <w:t>Bonisz</w:t>
            </w:r>
            <w:proofErr w:type="spellEnd"/>
          </w:p>
          <w:p w:rsidR="00BE1B45" w:rsidRPr="00BE1B45" w:rsidRDefault="00846415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Comuna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Hidișelul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de </w:t>
            </w:r>
            <w:proofErr w:type="spellStart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Sus</w:t>
            </w:r>
            <w:proofErr w:type="spellEnd"/>
            <w:r w:rsidRPr="00A112F3">
              <w:rPr>
                <w:rFonts w:ascii="Arial" w:hAnsi="Arial" w:cs="Arial"/>
                <w:sz w:val="24"/>
                <w:szCs w:val="24"/>
                <w:highlight w:val="yellow"/>
              </w:rPr>
              <w:t>_____________________</w:t>
            </w:r>
          </w:p>
          <w:p w:rsidR="00BE1B45" w:rsidRPr="00A112F3" w:rsidRDefault="003125F4" w:rsidP="00312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        </w:t>
            </w:r>
            <w:proofErr w:type="spellStart"/>
            <w:r w:rsidR="00A112F3">
              <w:rPr>
                <w:rFonts w:ascii="Arial" w:hAnsi="Arial" w:cs="Arial"/>
                <w:sz w:val="24"/>
                <w:szCs w:val="24"/>
                <w:highlight w:val="yellow"/>
              </w:rPr>
              <w:t>Primar</w:t>
            </w:r>
            <w:proofErr w:type="spellEnd"/>
            <w:r w:rsid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112F3">
              <w:rPr>
                <w:rFonts w:ascii="Arial" w:hAnsi="Arial" w:cs="Arial"/>
                <w:sz w:val="24"/>
                <w:szCs w:val="24"/>
                <w:highlight w:val="yellow"/>
              </w:rPr>
              <w:t>Petroi</w:t>
            </w:r>
            <w:proofErr w:type="spellEnd"/>
            <w:r w:rsidR="00A112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112F3">
              <w:rPr>
                <w:rFonts w:ascii="Arial" w:hAnsi="Arial" w:cs="Arial"/>
                <w:sz w:val="24"/>
                <w:szCs w:val="24"/>
                <w:highlight w:val="yellow"/>
              </w:rPr>
              <w:t>Adra</w:t>
            </w:r>
            <w:proofErr w:type="spellEnd"/>
          </w:p>
        </w:tc>
      </w:tr>
    </w:tbl>
    <w:p w:rsidR="005A1369" w:rsidRDefault="005A1369" w:rsidP="003125F4">
      <w:pPr>
        <w:spacing w:line="360" w:lineRule="auto"/>
      </w:pPr>
    </w:p>
    <w:sectPr w:rsidR="005A1369" w:rsidSect="00846415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515E"/>
    <w:multiLevelType w:val="hybridMultilevel"/>
    <w:tmpl w:val="8626ED10"/>
    <w:lvl w:ilvl="0" w:tplc="F1CA7D1E">
      <w:start w:val="5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DB6D79"/>
    <w:multiLevelType w:val="hybridMultilevel"/>
    <w:tmpl w:val="D730F3FA"/>
    <w:lvl w:ilvl="0" w:tplc="828EED94">
      <w:start w:val="5"/>
      <w:numFmt w:val="decimal"/>
      <w:lvlText w:val="(%1)"/>
      <w:lvlJc w:val="left"/>
      <w:pPr>
        <w:ind w:left="32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D5F7377"/>
    <w:multiLevelType w:val="hybridMultilevel"/>
    <w:tmpl w:val="E4AE88FE"/>
    <w:lvl w:ilvl="0" w:tplc="B98012D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16386F"/>
    <w:multiLevelType w:val="hybridMultilevel"/>
    <w:tmpl w:val="B3A08D56"/>
    <w:lvl w:ilvl="0" w:tplc="0630E28C">
      <w:start w:val="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945A34"/>
    <w:multiLevelType w:val="hybridMultilevel"/>
    <w:tmpl w:val="43E03390"/>
    <w:lvl w:ilvl="0" w:tplc="4746D4A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787F7B"/>
    <w:multiLevelType w:val="hybridMultilevel"/>
    <w:tmpl w:val="3814CBB6"/>
    <w:lvl w:ilvl="0" w:tplc="BD1431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236F88"/>
    <w:multiLevelType w:val="hybridMultilevel"/>
    <w:tmpl w:val="B322C176"/>
    <w:lvl w:ilvl="0" w:tplc="654A5A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E56FA2"/>
    <w:multiLevelType w:val="hybridMultilevel"/>
    <w:tmpl w:val="ABFA0BFA"/>
    <w:lvl w:ilvl="0" w:tplc="BA527824">
      <w:start w:val="1"/>
      <w:numFmt w:val="bullet"/>
      <w:lvlText w:val="-"/>
      <w:lvlJc w:val="left"/>
      <w:pPr>
        <w:ind w:left="1005" w:hanging="360"/>
      </w:pPr>
      <w:rPr>
        <w:rFonts w:ascii="Arial" w:eastAsia="Times New Roman" w:hAnsi="Arial" w:cs="Arial" w:hint="default"/>
      </w:rPr>
    </w:lvl>
    <w:lvl w:ilvl="1" w:tplc="AB96375A">
      <w:start w:val="2"/>
      <w:numFmt w:val="bullet"/>
      <w:lvlText w:val="-"/>
      <w:lvlJc w:val="left"/>
      <w:pPr>
        <w:ind w:left="1725" w:hanging="360"/>
      </w:pPr>
      <w:rPr>
        <w:rFonts w:ascii="Century Gothic" w:eastAsia="Times New Roman" w:hAnsi="Century Gothic" w:cs="Times New Roman" w:hint="default"/>
      </w:rPr>
    </w:lvl>
    <w:lvl w:ilvl="2" w:tplc="0418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5C20020E"/>
    <w:multiLevelType w:val="hybridMultilevel"/>
    <w:tmpl w:val="83C45804"/>
    <w:lvl w:ilvl="0" w:tplc="212603DE">
      <w:start w:val="1"/>
      <w:numFmt w:val="decimal"/>
      <w:lvlText w:val="(%1)"/>
      <w:lvlJc w:val="left"/>
      <w:pPr>
        <w:ind w:left="3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5F174E4A"/>
    <w:multiLevelType w:val="hybridMultilevel"/>
    <w:tmpl w:val="4A563FFA"/>
    <w:lvl w:ilvl="0" w:tplc="D24AD8A8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87173A8"/>
    <w:multiLevelType w:val="hybridMultilevel"/>
    <w:tmpl w:val="A6B88D1E"/>
    <w:lvl w:ilvl="0" w:tplc="4558D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47AE5"/>
    <w:multiLevelType w:val="hybridMultilevel"/>
    <w:tmpl w:val="4E56A11C"/>
    <w:lvl w:ilvl="0" w:tplc="622E18C0">
      <w:start w:val="1"/>
      <w:numFmt w:val="decimal"/>
      <w:lvlText w:val="(%1)"/>
      <w:lvlJc w:val="left"/>
      <w:pPr>
        <w:ind w:left="645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7F7C0FE6"/>
    <w:multiLevelType w:val="hybridMultilevel"/>
    <w:tmpl w:val="7582842A"/>
    <w:lvl w:ilvl="0" w:tplc="B824B148">
      <w:start w:val="4"/>
      <w:numFmt w:val="decimal"/>
      <w:lvlText w:val="(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45"/>
    <w:rsid w:val="000967C3"/>
    <w:rsid w:val="002A2903"/>
    <w:rsid w:val="003125F4"/>
    <w:rsid w:val="005A1369"/>
    <w:rsid w:val="00846415"/>
    <w:rsid w:val="009C107B"/>
    <w:rsid w:val="009C5C24"/>
    <w:rsid w:val="00A112F3"/>
    <w:rsid w:val="00B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53D0B-CFA8-447D-927D-D7CE3DA7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B45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BE1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n2tparagraf">
    <w:name w:val="ln2tparagraf"/>
    <w:basedOn w:val="Fontdeparagrafimplicit"/>
    <w:rsid w:val="00BE1B45"/>
  </w:style>
  <w:style w:type="character" w:customStyle="1" w:styleId="ln2paragraf1">
    <w:name w:val="ln2paragraf1"/>
    <w:basedOn w:val="Fontdeparagrafimplicit"/>
    <w:rsid w:val="00BE1B45"/>
    <w:rPr>
      <w:b/>
      <w:bCs/>
    </w:rPr>
  </w:style>
  <w:style w:type="character" w:customStyle="1" w:styleId="ln2punct1">
    <w:name w:val="ln2punct1"/>
    <w:basedOn w:val="Fontdeparagrafimplicit"/>
    <w:rsid w:val="00BE1B45"/>
    <w:rPr>
      <w:b/>
      <w:bCs/>
      <w:color w:val="008F00"/>
    </w:rPr>
  </w:style>
  <w:style w:type="character" w:customStyle="1" w:styleId="ln2tpunct">
    <w:name w:val="ln2tpunct"/>
    <w:basedOn w:val="Fontdeparagrafimplicit"/>
    <w:rsid w:val="00BE1B45"/>
  </w:style>
  <w:style w:type="character" w:customStyle="1" w:styleId="ln2alineat1">
    <w:name w:val="ln2alineat1"/>
    <w:basedOn w:val="Fontdeparagrafimplicit"/>
    <w:rsid w:val="00BE1B45"/>
    <w:rPr>
      <w:b/>
      <w:bCs/>
      <w:color w:val="74929F"/>
    </w:rPr>
  </w:style>
  <w:style w:type="character" w:customStyle="1" w:styleId="ln2talineat">
    <w:name w:val="ln2talineat"/>
    <w:basedOn w:val="Fontdeparagrafimplicit"/>
    <w:rsid w:val="00BE1B45"/>
  </w:style>
  <w:style w:type="character" w:customStyle="1" w:styleId="ln2linie">
    <w:name w:val="ln2linie"/>
    <w:basedOn w:val="Fontdeparagrafimplicit"/>
    <w:rsid w:val="00BE1B45"/>
  </w:style>
  <w:style w:type="character" w:customStyle="1" w:styleId="ln2tlinie">
    <w:name w:val="ln2tlinie"/>
    <w:basedOn w:val="Fontdeparagrafimplicit"/>
    <w:rsid w:val="00BE1B45"/>
  </w:style>
  <w:style w:type="character" w:customStyle="1" w:styleId="ln2litera1">
    <w:name w:val="ln2litera1"/>
    <w:basedOn w:val="Fontdeparagrafimplicit"/>
    <w:rsid w:val="00BE1B45"/>
    <w:rPr>
      <w:b/>
      <w:bCs/>
      <w:color w:val="00008F"/>
    </w:rPr>
  </w:style>
  <w:style w:type="character" w:customStyle="1" w:styleId="ln2tlitera">
    <w:name w:val="ln2tlitera"/>
    <w:basedOn w:val="Fontdeparagrafimplicit"/>
    <w:rsid w:val="00BE1B45"/>
  </w:style>
  <w:style w:type="paragraph" w:styleId="Listparagraf">
    <w:name w:val="List Paragraph"/>
    <w:basedOn w:val="Normal"/>
    <w:uiPriority w:val="34"/>
    <w:qFormat/>
    <w:rsid w:val="00BE1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1549</Words>
  <Characters>8985</Characters>
  <Application>Microsoft Office Word</Application>
  <DocSecurity>0</DocSecurity>
  <Lines>74</Lines>
  <Paragraphs>21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</dc:creator>
  <cp:lastModifiedBy>Mercedes Sabau</cp:lastModifiedBy>
  <cp:revision>2</cp:revision>
  <dcterms:created xsi:type="dcterms:W3CDTF">2020-04-21T09:13:00Z</dcterms:created>
  <dcterms:modified xsi:type="dcterms:W3CDTF">2020-04-21T09:13:00Z</dcterms:modified>
</cp:coreProperties>
</file>