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59" w:rsidRPr="00D47859" w:rsidRDefault="00D47859" w:rsidP="00D47859">
      <w:pPr>
        <w:jc w:val="center"/>
        <w:rPr>
          <w:rStyle w:val="ln2tparagraf"/>
          <w:rFonts w:ascii="Arial Narrow" w:hAnsi="Arial Narrow" w:cs="Arial"/>
          <w:b/>
          <w:sz w:val="36"/>
          <w:szCs w:val="36"/>
        </w:rPr>
      </w:pPr>
      <w:bookmarkStart w:id="0" w:name="_GoBack"/>
      <w:bookmarkEnd w:id="0"/>
      <w:r w:rsidRPr="00D47859">
        <w:rPr>
          <w:rStyle w:val="ln2tparagraf"/>
          <w:rFonts w:ascii="Arial Narrow" w:hAnsi="Arial Narrow" w:cs="Arial"/>
          <w:b/>
          <w:sz w:val="36"/>
          <w:szCs w:val="36"/>
        </w:rPr>
        <w:t xml:space="preserve">S T A T U T U L </w:t>
      </w:r>
    </w:p>
    <w:p w:rsidR="00D47859" w:rsidRPr="00D47859" w:rsidRDefault="00D47859" w:rsidP="00D47859">
      <w:pPr>
        <w:jc w:val="center"/>
        <w:rPr>
          <w:rFonts w:ascii="Arial Narrow" w:hAnsi="Arial Narrow" w:cs="Arial"/>
          <w:sz w:val="36"/>
          <w:szCs w:val="36"/>
        </w:rPr>
      </w:pPr>
      <w:r w:rsidRPr="00D47859">
        <w:rPr>
          <w:rStyle w:val="ln2tparagraf"/>
          <w:rFonts w:ascii="Arial Narrow" w:hAnsi="Arial Narrow" w:cs="Arial"/>
          <w:sz w:val="28"/>
          <w:szCs w:val="28"/>
        </w:rPr>
        <w:t>Asociaţiei de Dezvoltare Intercomunitară de utilităţi publice pentru</w:t>
      </w:r>
      <w:r w:rsidRPr="00D47859">
        <w:rPr>
          <w:rFonts w:ascii="Arial Narrow" w:hAnsi="Arial Narrow" w:cs="Arial"/>
          <w:sz w:val="28"/>
          <w:szCs w:val="28"/>
        </w:rPr>
        <w:br/>
      </w:r>
      <w:r w:rsidRPr="00D47859">
        <w:rPr>
          <w:rStyle w:val="ln2tparagraf"/>
          <w:rFonts w:ascii="Arial Narrow" w:hAnsi="Arial Narrow" w:cs="Arial"/>
          <w:sz w:val="28"/>
          <w:szCs w:val="28"/>
        </w:rPr>
        <w:t>serviciul de transport public local</w:t>
      </w:r>
      <w:r w:rsidRPr="00D47859">
        <w:rPr>
          <w:rFonts w:ascii="Arial Narrow" w:hAnsi="Arial Narrow" w:cs="Arial"/>
          <w:sz w:val="28"/>
          <w:szCs w:val="28"/>
        </w:rPr>
        <w:br/>
      </w:r>
      <w:r w:rsidRPr="00D47859">
        <w:rPr>
          <w:rStyle w:val="ln2tparagraf"/>
          <w:rFonts w:ascii="Arial Narrow" w:hAnsi="Arial Narrow" w:cs="Arial"/>
          <w:b/>
          <w:sz w:val="36"/>
          <w:szCs w:val="36"/>
        </w:rPr>
        <w:t>TRANSREGIO</w:t>
      </w:r>
      <w:r w:rsidRPr="00D47859">
        <w:rPr>
          <w:rFonts w:ascii="Arial Narrow" w:hAnsi="Arial Narrow" w:cs="Arial"/>
          <w:sz w:val="36"/>
          <w:szCs w:val="36"/>
        </w:rPr>
        <w:br/>
      </w:r>
    </w:p>
    <w:p w:rsidR="00D47859" w:rsidRDefault="00D47859" w:rsidP="00D47859">
      <w:pPr>
        <w:jc w:val="center"/>
        <w:rPr>
          <w:rStyle w:val="ln2capitol1"/>
          <w:rFonts w:ascii="Arial Narrow" w:hAnsi="Arial Narrow"/>
          <w:color w:val="auto"/>
          <w:sz w:val="24"/>
          <w:szCs w:val="24"/>
        </w:rPr>
      </w:pPr>
    </w:p>
    <w:p w:rsidR="00D47859" w:rsidRPr="008A30CD" w:rsidRDefault="00D47859" w:rsidP="00D47859">
      <w:pPr>
        <w:jc w:val="center"/>
        <w:rPr>
          <w:rFonts w:ascii="Arial Narrow" w:hAnsi="Arial Narrow" w:cs="Arial"/>
          <w:b/>
          <w:sz w:val="24"/>
          <w:szCs w:val="24"/>
        </w:rPr>
      </w:pPr>
      <w:r w:rsidRPr="008A30CD">
        <w:rPr>
          <w:rStyle w:val="ln2capitol1"/>
          <w:rFonts w:ascii="Arial Narrow" w:hAnsi="Arial Narrow"/>
          <w:color w:val="auto"/>
          <w:sz w:val="24"/>
          <w:szCs w:val="24"/>
        </w:rPr>
        <w:t xml:space="preserve">CAPITOLUL  I  </w:t>
      </w:r>
      <w:r w:rsidRPr="008A30CD">
        <w:rPr>
          <w:rFonts w:ascii="Arial Narrow" w:hAnsi="Arial Narrow" w:cs="Arial"/>
          <w:sz w:val="24"/>
          <w:szCs w:val="24"/>
        </w:rPr>
        <w:br/>
      </w:r>
      <w:r w:rsidRPr="008A30CD">
        <w:rPr>
          <w:rStyle w:val="ln2tcapitol"/>
          <w:rFonts w:ascii="Arial Narrow" w:hAnsi="Arial Narrow" w:cs="Arial"/>
          <w:sz w:val="24"/>
          <w:szCs w:val="24"/>
        </w:rPr>
        <w:t>Denumirea, sediul şi durata Asociaţiei</w:t>
      </w:r>
    </w:p>
    <w:p w:rsidR="00D47859" w:rsidRPr="008A30CD" w:rsidRDefault="00D47859" w:rsidP="00D47859">
      <w:pPr>
        <w:jc w:val="both"/>
        <w:rPr>
          <w:rFonts w:ascii="Arial Narrow" w:eastAsia="Times New Roman" w:hAnsi="Arial Narrow" w:cs="Arial"/>
          <w:b/>
          <w:sz w:val="24"/>
          <w:szCs w:val="24"/>
          <w:lang w:val="en-GB" w:eastAsia="en-GB"/>
        </w:rPr>
      </w:pPr>
    </w:p>
    <w:p w:rsidR="00D47859" w:rsidRPr="008A30CD" w:rsidRDefault="00D47859" w:rsidP="00D47859">
      <w:pPr>
        <w:jc w:val="both"/>
        <w:rPr>
          <w:rFonts w:ascii="Arial Narrow" w:eastAsia="Times New Roman" w:hAnsi="Arial Narrow" w:cs="Arial"/>
          <w:b/>
          <w:sz w:val="24"/>
          <w:szCs w:val="24"/>
          <w:lang w:val="en-GB" w:eastAsia="en-GB"/>
        </w:rPr>
      </w:pPr>
      <w:r w:rsidRPr="008A30CD">
        <w:rPr>
          <w:rFonts w:ascii="Arial Narrow" w:eastAsia="Times New Roman" w:hAnsi="Arial Narrow" w:cs="Arial"/>
          <w:b/>
          <w:sz w:val="24"/>
          <w:szCs w:val="24"/>
          <w:lang w:val="en-GB" w:eastAsia="en-GB"/>
        </w:rPr>
        <w:t>Preambul</w:t>
      </w:r>
    </w:p>
    <w:p w:rsidR="00D47859" w:rsidRPr="008A30CD" w:rsidRDefault="00D47859" w:rsidP="00D47859">
      <w:pPr>
        <w:jc w:val="both"/>
        <w:rPr>
          <w:rFonts w:ascii="Arial Narrow" w:eastAsia="Times New Roman" w:hAnsi="Arial Narrow" w:cs="Arial"/>
          <w:sz w:val="24"/>
          <w:szCs w:val="24"/>
          <w:lang w:val="en-GB" w:eastAsia="en-GB"/>
        </w:rPr>
      </w:pPr>
    </w:p>
    <w:p w:rsidR="00D47859" w:rsidRPr="008A30CD" w:rsidRDefault="00D47859" w:rsidP="00D47859">
      <w:pPr>
        <w:pStyle w:val="Listparagraf"/>
        <w:numPr>
          <w:ilvl w:val="0"/>
          <w:numId w:val="10"/>
        </w:numPr>
        <w:spacing w:after="0" w:line="240" w:lineRule="auto"/>
        <w:ind w:left="0" w:firstLine="342"/>
        <w:jc w:val="both"/>
        <w:rPr>
          <w:rFonts w:ascii="Arial Narrow" w:hAnsi="Arial Narrow" w:cs="Arial"/>
          <w:sz w:val="24"/>
          <w:szCs w:val="24"/>
        </w:rPr>
      </w:pPr>
      <w:r w:rsidRPr="008A30CD">
        <w:rPr>
          <w:rFonts w:ascii="Arial Narrow" w:hAnsi="Arial Narrow" w:cs="Arial"/>
          <w:b/>
          <w:sz w:val="24"/>
          <w:szCs w:val="24"/>
        </w:rPr>
        <w:t>Municipiul Oradea</w:t>
      </w:r>
      <w:r w:rsidRPr="008A30CD">
        <w:rPr>
          <w:rFonts w:ascii="Arial Narrow" w:hAnsi="Arial Narrow" w:cs="Arial"/>
          <w:sz w:val="24"/>
          <w:szCs w:val="24"/>
        </w:rPr>
        <w:t xml:space="preserve">, cu cod de identificare fiscală </w:t>
      </w:r>
      <w:r w:rsidRPr="008A30CD">
        <w:rPr>
          <w:rFonts w:ascii="Arial Narrow" w:hAnsi="Arial Narrow" w:cs="Arial"/>
          <w:b/>
          <w:sz w:val="24"/>
          <w:szCs w:val="24"/>
        </w:rPr>
        <w:t>4230487</w:t>
      </w:r>
      <w:r w:rsidRPr="008A30CD">
        <w:rPr>
          <w:rFonts w:ascii="Arial Narrow" w:hAnsi="Arial Narrow" w:cs="Arial"/>
          <w:sz w:val="24"/>
          <w:szCs w:val="24"/>
        </w:rPr>
        <w:t xml:space="preserve">, prin Consiliul Local al Municipiului Oradea, cu sediul în Piata Unirii nr. 1, Judeţul Bihor, cod 410100, reprezentat de domnul primar </w:t>
      </w:r>
      <w:r w:rsidRPr="008A30CD">
        <w:rPr>
          <w:rFonts w:ascii="Arial Narrow" w:hAnsi="Arial Narrow" w:cs="Arial"/>
          <w:sz w:val="24"/>
          <w:szCs w:val="24"/>
          <w:highlight w:val="yellow"/>
        </w:rPr>
        <w:t>Florin Birta</w:t>
      </w:r>
      <w:r w:rsidRPr="008A30CD">
        <w:rPr>
          <w:rFonts w:ascii="Arial Narrow" w:hAnsi="Arial Narrow" w:cs="Arial"/>
          <w:sz w:val="24"/>
          <w:szCs w:val="24"/>
        </w:rPr>
        <w:t xml:space="preserve">, legal împuternicit în acest scop prin </w:t>
      </w:r>
      <w:r w:rsidRPr="008A30CD">
        <w:rPr>
          <w:rFonts w:ascii="Arial Narrow" w:hAnsi="Arial Narrow" w:cs="Arial"/>
          <w:sz w:val="24"/>
          <w:szCs w:val="24"/>
          <w:highlight w:val="yellow"/>
        </w:rPr>
        <w:t>Hotărârea Consiliului Local Oradea nr. ______/___________.</w:t>
      </w:r>
    </w:p>
    <w:p w:rsidR="00D47859" w:rsidRPr="008A30CD" w:rsidRDefault="00D47859" w:rsidP="00D47859">
      <w:pPr>
        <w:pStyle w:val="Listparagraf"/>
        <w:spacing w:after="0" w:line="240" w:lineRule="auto"/>
        <w:ind w:left="342"/>
        <w:jc w:val="both"/>
        <w:rPr>
          <w:rFonts w:ascii="Arial Narrow" w:hAnsi="Arial Narrow" w:cs="Arial"/>
          <w:sz w:val="24"/>
          <w:szCs w:val="24"/>
        </w:rPr>
      </w:pPr>
    </w:p>
    <w:p w:rsidR="00D47859" w:rsidRPr="008A30CD" w:rsidRDefault="00D47859" w:rsidP="00D47859">
      <w:pPr>
        <w:pStyle w:val="Listparagraf"/>
        <w:numPr>
          <w:ilvl w:val="0"/>
          <w:numId w:val="10"/>
        </w:numPr>
        <w:spacing w:after="0" w:line="240" w:lineRule="auto"/>
        <w:ind w:left="0" w:firstLine="360"/>
        <w:jc w:val="both"/>
        <w:rPr>
          <w:rFonts w:ascii="Arial Narrow" w:eastAsia="Times New Roman" w:hAnsi="Arial Narrow" w:cs="Arial"/>
          <w:sz w:val="24"/>
          <w:szCs w:val="24"/>
          <w:highlight w:val="yellow"/>
          <w:lang w:val="en-GB" w:eastAsia="en-GB"/>
        </w:rPr>
      </w:pPr>
      <w:r w:rsidRPr="008A30CD">
        <w:rPr>
          <w:rFonts w:ascii="Arial Narrow" w:eastAsia="Times New Roman" w:hAnsi="Arial Narrow" w:cs="Arial"/>
          <w:b/>
          <w:sz w:val="24"/>
          <w:szCs w:val="24"/>
          <w:lang w:val="en-GB" w:eastAsia="en-GB"/>
        </w:rPr>
        <w:t>Comuna Borş</w:t>
      </w:r>
      <w:r w:rsidRPr="008A30CD">
        <w:rPr>
          <w:rFonts w:ascii="Arial Narrow" w:eastAsia="Times New Roman" w:hAnsi="Arial Narrow" w:cs="Arial"/>
          <w:sz w:val="24"/>
          <w:szCs w:val="24"/>
          <w:lang w:val="en-GB" w:eastAsia="en-GB"/>
        </w:rPr>
        <w:t xml:space="preserve">, cu cod de identificare fiscală </w:t>
      </w:r>
      <w:r w:rsidRPr="008A30CD">
        <w:rPr>
          <w:rFonts w:ascii="Arial Narrow" w:eastAsia="Times New Roman" w:hAnsi="Arial Narrow" w:cs="Arial"/>
          <w:b/>
          <w:sz w:val="24"/>
          <w:szCs w:val="24"/>
          <w:lang w:val="en-GB" w:eastAsia="en-GB"/>
        </w:rPr>
        <w:t>4390526</w:t>
      </w:r>
      <w:r w:rsidRPr="008A30CD">
        <w:rPr>
          <w:rFonts w:ascii="Arial Narrow" w:eastAsia="Times New Roman" w:hAnsi="Arial Narrow" w:cs="Arial"/>
          <w:sz w:val="24"/>
          <w:szCs w:val="24"/>
          <w:lang w:val="en-GB" w:eastAsia="en-GB"/>
        </w:rPr>
        <w:t xml:space="preserve">, prin Consiliul Local al Comunei Borş, cu sediul în Comuna Borş nr. 200, Judeţul Bihor, cod 417075, reprezentat de domnul primar Geza Batori, legal împuternicit în acest scop prin </w:t>
      </w:r>
      <w:r w:rsidRPr="008A30CD">
        <w:rPr>
          <w:rFonts w:ascii="Arial Narrow" w:eastAsia="Times New Roman" w:hAnsi="Arial Narrow" w:cs="Arial"/>
          <w:sz w:val="24"/>
          <w:szCs w:val="24"/>
          <w:highlight w:val="yellow"/>
          <w:lang w:val="en-GB" w:eastAsia="en-GB"/>
        </w:rPr>
        <w:t>Hotărârea Consiliului Local Bors nr._____/__________.</w:t>
      </w:r>
    </w:p>
    <w:p w:rsidR="00D47859" w:rsidRPr="008A30CD" w:rsidRDefault="00D47859" w:rsidP="00D47859">
      <w:pPr>
        <w:pStyle w:val="Listparagraf"/>
        <w:rPr>
          <w:rFonts w:ascii="Arial Narrow" w:eastAsia="Times New Roman" w:hAnsi="Arial Narrow" w:cs="Arial"/>
          <w:sz w:val="24"/>
          <w:szCs w:val="24"/>
          <w:lang w:val="en-GB" w:eastAsia="en-GB"/>
        </w:rPr>
      </w:pPr>
    </w:p>
    <w:p w:rsidR="00D47859" w:rsidRPr="008A30CD" w:rsidRDefault="00D47859" w:rsidP="00D47859">
      <w:pPr>
        <w:pStyle w:val="Listparagraf"/>
        <w:spacing w:after="0" w:line="240" w:lineRule="auto"/>
        <w:ind w:left="360"/>
        <w:jc w:val="both"/>
        <w:rPr>
          <w:rFonts w:ascii="Arial Narrow" w:eastAsia="Times New Roman" w:hAnsi="Arial Narrow" w:cs="Arial"/>
          <w:sz w:val="24"/>
          <w:szCs w:val="24"/>
          <w:lang w:val="en-GB" w:eastAsia="en-GB"/>
        </w:rPr>
      </w:pPr>
    </w:p>
    <w:p w:rsidR="00D47859" w:rsidRPr="008A30CD" w:rsidRDefault="00D47859" w:rsidP="00D47859">
      <w:pPr>
        <w:pStyle w:val="Listparagraf"/>
        <w:numPr>
          <w:ilvl w:val="0"/>
          <w:numId w:val="10"/>
        </w:numPr>
        <w:spacing w:after="0" w:line="240" w:lineRule="auto"/>
        <w:ind w:left="0" w:firstLine="360"/>
        <w:jc w:val="both"/>
        <w:rPr>
          <w:rFonts w:ascii="Arial Narrow" w:hAnsi="Arial Narrow" w:cs="Arial"/>
          <w:sz w:val="24"/>
          <w:szCs w:val="24"/>
          <w:highlight w:val="yellow"/>
        </w:rPr>
      </w:pPr>
      <w:r w:rsidRPr="008A30CD">
        <w:rPr>
          <w:rFonts w:ascii="Arial Narrow" w:hAnsi="Arial Narrow" w:cs="Arial"/>
          <w:b/>
          <w:sz w:val="24"/>
          <w:szCs w:val="24"/>
        </w:rPr>
        <w:t>Comuna Sânmartin</w:t>
      </w:r>
      <w:r w:rsidRPr="008A30CD">
        <w:rPr>
          <w:rFonts w:ascii="Arial Narrow" w:hAnsi="Arial Narrow" w:cs="Arial"/>
          <w:sz w:val="24"/>
          <w:szCs w:val="24"/>
        </w:rPr>
        <w:t xml:space="preserve">, cu cod de identificare fiscală </w:t>
      </w:r>
      <w:r w:rsidRPr="008A30CD">
        <w:rPr>
          <w:rFonts w:ascii="Arial Narrow" w:hAnsi="Arial Narrow" w:cs="Arial"/>
          <w:b/>
          <w:sz w:val="24"/>
          <w:szCs w:val="24"/>
        </w:rPr>
        <w:t>4641296</w:t>
      </w:r>
      <w:r w:rsidRPr="008A30CD">
        <w:rPr>
          <w:rFonts w:ascii="Arial Narrow" w:hAnsi="Arial Narrow" w:cs="Arial"/>
          <w:sz w:val="24"/>
          <w:szCs w:val="24"/>
        </w:rPr>
        <w:t xml:space="preserve">,  prin Consiliul Local Sânmartin, cu sediul în comuna Sânmartin, Bulevardul Felix nr. 105, reprezentat de domnul primar Cristian Laza, legal împuternicit în acest scop  </w:t>
      </w:r>
      <w:r w:rsidRPr="008A30CD">
        <w:rPr>
          <w:rFonts w:ascii="Arial Narrow" w:hAnsi="Arial Narrow" w:cs="Arial"/>
          <w:sz w:val="24"/>
          <w:szCs w:val="24"/>
          <w:highlight w:val="yellow"/>
        </w:rPr>
        <w:t>prin Hotărârea Consiliului Local Sânmartin  nr. _____/___________.</w:t>
      </w:r>
    </w:p>
    <w:p w:rsidR="00D47859" w:rsidRPr="008A30CD" w:rsidRDefault="00D47859" w:rsidP="00D47859">
      <w:pPr>
        <w:pStyle w:val="Listparagraf"/>
        <w:spacing w:after="0" w:line="240" w:lineRule="auto"/>
        <w:ind w:left="360"/>
        <w:jc w:val="both"/>
        <w:rPr>
          <w:rFonts w:ascii="Arial Narrow" w:hAnsi="Arial Narrow" w:cs="Arial"/>
          <w:sz w:val="24"/>
          <w:szCs w:val="24"/>
        </w:rPr>
      </w:pPr>
    </w:p>
    <w:p w:rsidR="00D47859" w:rsidRPr="008A30CD" w:rsidRDefault="00D47859" w:rsidP="00D47859">
      <w:pPr>
        <w:numPr>
          <w:ilvl w:val="0"/>
          <w:numId w:val="10"/>
        </w:numPr>
        <w:ind w:left="0" w:firstLine="342"/>
        <w:contextualSpacing/>
        <w:jc w:val="both"/>
        <w:rPr>
          <w:rFonts w:ascii="Arial Narrow" w:eastAsia="Calibri" w:hAnsi="Arial Narrow" w:cs="Arial"/>
          <w:sz w:val="24"/>
          <w:szCs w:val="24"/>
          <w:highlight w:val="yellow"/>
        </w:rPr>
      </w:pPr>
      <w:r w:rsidRPr="008A30CD">
        <w:rPr>
          <w:rFonts w:ascii="Arial Narrow" w:eastAsia="Calibri" w:hAnsi="Arial Narrow" w:cs="Arial"/>
          <w:b/>
          <w:sz w:val="24"/>
          <w:szCs w:val="24"/>
        </w:rPr>
        <w:t>Comuna Ineu</w:t>
      </w:r>
      <w:r w:rsidRPr="008A30CD">
        <w:rPr>
          <w:rFonts w:ascii="Arial Narrow" w:eastAsia="Calibri" w:hAnsi="Arial Narrow" w:cs="Arial"/>
          <w:sz w:val="24"/>
          <w:szCs w:val="24"/>
        </w:rPr>
        <w:t xml:space="preserve">, cu cod de indentificare fiscală </w:t>
      </w:r>
      <w:r w:rsidRPr="008A30CD">
        <w:rPr>
          <w:rFonts w:ascii="Arial Narrow" w:eastAsia="Calibri" w:hAnsi="Arial Narrow" w:cs="Arial"/>
          <w:b/>
          <w:sz w:val="24"/>
          <w:szCs w:val="24"/>
        </w:rPr>
        <w:t>4935208</w:t>
      </w:r>
      <w:r w:rsidRPr="008A30CD">
        <w:rPr>
          <w:rFonts w:ascii="Arial Narrow" w:eastAsia="Calibri" w:hAnsi="Arial Narrow" w:cs="Arial"/>
          <w:sz w:val="24"/>
          <w:szCs w:val="24"/>
        </w:rPr>
        <w:t xml:space="preserve">,  prin Consiliul Local Ineu, cu sediul în Ineu, str. Principală, nr. 7, reprezentat de domnul primar Dumitru Togor, legal împuternicit în acest scop prin </w:t>
      </w:r>
      <w:r w:rsidRPr="008A30CD">
        <w:rPr>
          <w:rFonts w:ascii="Arial Narrow" w:eastAsia="Calibri" w:hAnsi="Arial Narrow" w:cs="Arial"/>
          <w:sz w:val="24"/>
          <w:szCs w:val="24"/>
          <w:highlight w:val="yellow"/>
        </w:rPr>
        <w:t>Hotăr</w:t>
      </w:r>
      <w:r w:rsidRPr="008A30CD">
        <w:rPr>
          <w:rFonts w:ascii="Arial Narrow" w:eastAsia="Calibri" w:hAnsi="Arial Narrow" w:cs="Arial"/>
          <w:sz w:val="24"/>
          <w:szCs w:val="24"/>
          <w:highlight w:val="yellow"/>
          <w:lang w:val="ro-RO"/>
        </w:rPr>
        <w:t>â</w:t>
      </w:r>
      <w:r w:rsidRPr="008A30CD">
        <w:rPr>
          <w:rFonts w:ascii="Arial Narrow" w:eastAsia="Calibri" w:hAnsi="Arial Narrow" w:cs="Arial"/>
          <w:sz w:val="24"/>
          <w:szCs w:val="24"/>
          <w:highlight w:val="yellow"/>
        </w:rPr>
        <w:t>rea Consiliului Local Ineu nr. ____/___________.</w:t>
      </w:r>
    </w:p>
    <w:p w:rsidR="00D47859" w:rsidRPr="008A30CD" w:rsidRDefault="00D47859" w:rsidP="00D47859">
      <w:pPr>
        <w:numPr>
          <w:ilvl w:val="0"/>
          <w:numId w:val="10"/>
        </w:numPr>
        <w:ind w:left="0" w:firstLine="342"/>
        <w:contextualSpacing/>
        <w:jc w:val="both"/>
        <w:rPr>
          <w:rFonts w:ascii="Arial Narrow" w:eastAsia="Calibri" w:hAnsi="Arial Narrow" w:cs="Arial"/>
          <w:sz w:val="24"/>
          <w:szCs w:val="24"/>
          <w:highlight w:val="yellow"/>
        </w:rPr>
      </w:pPr>
      <w:r w:rsidRPr="008A30CD">
        <w:rPr>
          <w:rFonts w:ascii="Arial Narrow" w:eastAsia="Calibri" w:hAnsi="Arial Narrow" w:cs="Arial"/>
          <w:b/>
          <w:sz w:val="24"/>
          <w:szCs w:val="24"/>
        </w:rPr>
        <w:t>Comuna Paleu</w:t>
      </w:r>
      <w:r w:rsidRPr="008A30CD">
        <w:rPr>
          <w:rFonts w:ascii="Arial Narrow" w:eastAsia="Calibri" w:hAnsi="Arial Narrow" w:cs="Arial"/>
          <w:sz w:val="24"/>
          <w:szCs w:val="24"/>
        </w:rPr>
        <w:t xml:space="preserve">, cu cod de identificare fiscală </w:t>
      </w:r>
      <w:r w:rsidRPr="008A30CD">
        <w:rPr>
          <w:rFonts w:ascii="Arial Narrow" w:eastAsia="Calibri" w:hAnsi="Arial Narrow" w:cs="Arial"/>
          <w:b/>
          <w:sz w:val="24"/>
          <w:szCs w:val="24"/>
        </w:rPr>
        <w:t>15304644</w:t>
      </w:r>
      <w:r w:rsidRPr="008A30CD">
        <w:rPr>
          <w:rFonts w:ascii="Arial Narrow" w:eastAsia="Calibri" w:hAnsi="Arial Narrow" w:cs="Arial"/>
          <w:sz w:val="24"/>
          <w:szCs w:val="24"/>
        </w:rPr>
        <w:t xml:space="preserve">, prin Consiliul Local Paleu, cu sediul </w:t>
      </w:r>
      <w:r w:rsidRPr="008A30CD">
        <w:rPr>
          <w:rFonts w:ascii="Arial Narrow" w:eastAsia="Calibri" w:hAnsi="Arial Narrow" w:cs="Arial"/>
          <w:sz w:val="24"/>
          <w:szCs w:val="24"/>
          <w:lang w:val="ro-RO"/>
        </w:rPr>
        <w:t xml:space="preserve">în Paleu, str. Principală, nr. 18, reprezentat de domnul primar </w:t>
      </w:r>
      <w:r w:rsidRPr="008A30CD">
        <w:rPr>
          <w:rFonts w:ascii="Arial Narrow" w:eastAsia="Calibri" w:hAnsi="Arial Narrow" w:cs="Arial"/>
          <w:sz w:val="24"/>
          <w:szCs w:val="24"/>
          <w:highlight w:val="yellow"/>
          <w:lang w:val="ro-RO"/>
        </w:rPr>
        <w:t>Somogyi Ludovic</w:t>
      </w:r>
      <w:r w:rsidRPr="008A30CD">
        <w:rPr>
          <w:rFonts w:ascii="Arial Narrow" w:eastAsia="Calibri" w:hAnsi="Arial Narrow" w:cs="Arial"/>
          <w:sz w:val="24"/>
          <w:szCs w:val="24"/>
          <w:lang w:val="ro-RO"/>
        </w:rPr>
        <w:t xml:space="preserve">, legal împuternicit în acest scop prin </w:t>
      </w:r>
      <w:r w:rsidRPr="008A30CD">
        <w:rPr>
          <w:rFonts w:ascii="Arial Narrow" w:eastAsia="Calibri" w:hAnsi="Arial Narrow" w:cs="Arial"/>
          <w:sz w:val="24"/>
          <w:szCs w:val="24"/>
          <w:highlight w:val="yellow"/>
          <w:lang w:val="ro-RO"/>
        </w:rPr>
        <w:t>Hotărârea Consiliului Local Paleu___/___________.</w:t>
      </w:r>
    </w:p>
    <w:p w:rsidR="00D47859" w:rsidRPr="008A30CD" w:rsidRDefault="00D47859" w:rsidP="00D47859">
      <w:pPr>
        <w:numPr>
          <w:ilvl w:val="0"/>
          <w:numId w:val="10"/>
        </w:numPr>
        <w:ind w:left="0" w:firstLine="360"/>
        <w:contextualSpacing/>
        <w:jc w:val="both"/>
        <w:rPr>
          <w:rFonts w:ascii="Arial Narrow" w:eastAsia="Calibri" w:hAnsi="Arial Narrow" w:cs="Arial"/>
          <w:sz w:val="24"/>
          <w:szCs w:val="24"/>
          <w:highlight w:val="yellow"/>
        </w:rPr>
      </w:pPr>
      <w:r w:rsidRPr="008A30CD">
        <w:rPr>
          <w:rFonts w:ascii="Arial Narrow" w:eastAsia="Calibri" w:hAnsi="Arial Narrow" w:cs="Arial"/>
          <w:b/>
          <w:sz w:val="24"/>
          <w:szCs w:val="24"/>
        </w:rPr>
        <w:t>Comuna Cetariu</w:t>
      </w:r>
      <w:r w:rsidRPr="008A30CD">
        <w:rPr>
          <w:rFonts w:ascii="Arial Narrow" w:eastAsia="Calibri" w:hAnsi="Arial Narrow" w:cs="Arial"/>
          <w:sz w:val="24"/>
          <w:szCs w:val="24"/>
        </w:rPr>
        <w:t xml:space="preserve">, cu cod de identificare fiscală </w:t>
      </w:r>
      <w:r w:rsidRPr="008A30CD">
        <w:rPr>
          <w:rFonts w:ascii="Arial Narrow" w:eastAsia="Calibri" w:hAnsi="Arial Narrow" w:cs="Arial"/>
          <w:b/>
          <w:sz w:val="24"/>
          <w:szCs w:val="24"/>
        </w:rPr>
        <w:t>4390518</w:t>
      </w:r>
      <w:r w:rsidRPr="008A30CD">
        <w:rPr>
          <w:rFonts w:ascii="Arial Narrow" w:eastAsia="Calibri" w:hAnsi="Arial Narrow" w:cs="Arial"/>
          <w:sz w:val="24"/>
          <w:szCs w:val="24"/>
        </w:rPr>
        <w:t xml:space="preserve">, prin Consiliul Local Cetariu, cu sediul în Cetariu , nr. 48, reprezentat de domnul primar  </w:t>
      </w:r>
      <w:r w:rsidRPr="008A30CD">
        <w:rPr>
          <w:rFonts w:ascii="Arial Narrow" w:eastAsia="Calibri" w:hAnsi="Arial Narrow" w:cs="Arial"/>
          <w:sz w:val="24"/>
          <w:szCs w:val="24"/>
          <w:highlight w:val="yellow"/>
        </w:rPr>
        <w:t>Ferencz Sandor Biro</w:t>
      </w:r>
      <w:r w:rsidRPr="008A30CD">
        <w:rPr>
          <w:rFonts w:ascii="Arial Narrow" w:eastAsia="Calibri" w:hAnsi="Arial Narrow" w:cs="Arial"/>
          <w:sz w:val="24"/>
          <w:szCs w:val="24"/>
        </w:rPr>
        <w:t xml:space="preserve">, legal împuternicit în acest scop </w:t>
      </w:r>
      <w:r w:rsidRPr="008A30CD">
        <w:rPr>
          <w:rFonts w:ascii="Arial Narrow" w:eastAsia="Calibri" w:hAnsi="Arial Narrow" w:cs="Arial"/>
          <w:sz w:val="24"/>
          <w:szCs w:val="24"/>
          <w:highlight w:val="yellow"/>
        </w:rPr>
        <w:t>prin Hotărârea Consiliului Local Cetariu nr._____/___________.</w:t>
      </w:r>
    </w:p>
    <w:p w:rsidR="00D47859" w:rsidRPr="008A30CD" w:rsidRDefault="00D47859" w:rsidP="00D47859">
      <w:pPr>
        <w:numPr>
          <w:ilvl w:val="0"/>
          <w:numId w:val="10"/>
        </w:numPr>
        <w:ind w:left="0" w:firstLine="360"/>
        <w:contextualSpacing/>
        <w:jc w:val="both"/>
        <w:rPr>
          <w:rFonts w:ascii="Arial Narrow" w:eastAsia="Calibri" w:hAnsi="Arial Narrow" w:cs="Arial"/>
          <w:sz w:val="24"/>
          <w:szCs w:val="24"/>
        </w:rPr>
      </w:pPr>
      <w:r w:rsidRPr="008A30CD">
        <w:rPr>
          <w:rFonts w:ascii="Arial Narrow" w:eastAsia="Calibri" w:hAnsi="Arial Narrow" w:cs="Arial"/>
          <w:b/>
          <w:sz w:val="24"/>
          <w:szCs w:val="24"/>
        </w:rPr>
        <w:t>Comuna Hidi</w:t>
      </w:r>
      <w:r w:rsidRPr="008A30CD">
        <w:rPr>
          <w:rFonts w:ascii="Arial Narrow" w:eastAsia="Calibri" w:hAnsi="Arial Narrow" w:cs="Arial"/>
          <w:b/>
          <w:sz w:val="24"/>
          <w:szCs w:val="24"/>
          <w:lang w:val="ro-RO"/>
        </w:rPr>
        <w:t>ș</w:t>
      </w:r>
      <w:r w:rsidRPr="008A30CD">
        <w:rPr>
          <w:rFonts w:ascii="Arial Narrow" w:eastAsia="Calibri" w:hAnsi="Arial Narrow" w:cs="Arial"/>
          <w:b/>
          <w:sz w:val="24"/>
          <w:szCs w:val="24"/>
        </w:rPr>
        <w:t>elul de Sus</w:t>
      </w:r>
      <w:r w:rsidRPr="008A30CD">
        <w:rPr>
          <w:rFonts w:ascii="Arial Narrow" w:eastAsia="Calibri" w:hAnsi="Arial Narrow" w:cs="Arial"/>
          <w:sz w:val="24"/>
          <w:szCs w:val="24"/>
        </w:rPr>
        <w:t xml:space="preserve">, cu cod de identificare fiscală </w:t>
      </w:r>
      <w:r w:rsidRPr="008A30CD">
        <w:rPr>
          <w:rFonts w:ascii="Arial Narrow" w:eastAsia="Calibri" w:hAnsi="Arial Narrow" w:cs="Arial"/>
          <w:b/>
          <w:sz w:val="24"/>
          <w:szCs w:val="24"/>
        </w:rPr>
        <w:t>4660743</w:t>
      </w:r>
      <w:r w:rsidRPr="008A30CD">
        <w:rPr>
          <w:rFonts w:ascii="Arial Narrow" w:eastAsia="Calibri" w:hAnsi="Arial Narrow" w:cs="Arial"/>
          <w:sz w:val="24"/>
          <w:szCs w:val="24"/>
        </w:rPr>
        <w:t xml:space="preserve">, prin Consiliul Local Hidișelul de Sus, cu sediul în Hidișelul de Sus, str. Principală nr.328, reprezentat de domnul primar Petroi Adrian, împuternicit în acest scop prin Hotărârea </w:t>
      </w:r>
      <w:r w:rsidRPr="008A30CD">
        <w:rPr>
          <w:rFonts w:ascii="Arial Narrow" w:eastAsia="Calibri" w:hAnsi="Arial Narrow" w:cs="Arial"/>
          <w:sz w:val="24"/>
          <w:szCs w:val="24"/>
          <w:highlight w:val="yellow"/>
        </w:rPr>
        <w:t>Consiliului Local Hidișelul de  Sus nr. ________/___________.</w:t>
      </w:r>
      <w:r w:rsidRPr="008A30CD">
        <w:rPr>
          <w:rFonts w:ascii="Arial Narrow" w:eastAsia="Calibri" w:hAnsi="Arial Narrow" w:cs="Arial"/>
          <w:sz w:val="24"/>
          <w:szCs w:val="24"/>
        </w:rPr>
        <w:t xml:space="preserve"> </w:t>
      </w:r>
    </w:p>
    <w:p w:rsidR="00D47859" w:rsidRPr="00F24CD5" w:rsidRDefault="00D47859" w:rsidP="00D47859">
      <w:pPr>
        <w:numPr>
          <w:ilvl w:val="0"/>
          <w:numId w:val="10"/>
        </w:numPr>
        <w:ind w:left="0" w:firstLine="360"/>
        <w:contextualSpacing/>
        <w:jc w:val="both"/>
        <w:rPr>
          <w:rFonts w:ascii="Arial Narrow" w:eastAsia="Calibri" w:hAnsi="Arial Narrow" w:cs="Arial"/>
          <w:sz w:val="24"/>
          <w:szCs w:val="24"/>
          <w:highlight w:val="yellow"/>
        </w:rPr>
      </w:pPr>
      <w:r w:rsidRPr="008A30CD">
        <w:rPr>
          <w:rFonts w:ascii="Arial Narrow" w:eastAsia="Calibri" w:hAnsi="Arial Narrow" w:cs="Arial"/>
          <w:b/>
          <w:sz w:val="24"/>
          <w:szCs w:val="24"/>
        </w:rPr>
        <w:lastRenderedPageBreak/>
        <w:t xml:space="preserve">Comuna Tileagd, </w:t>
      </w:r>
      <w:r w:rsidRPr="008A30CD">
        <w:rPr>
          <w:rFonts w:ascii="Arial Narrow" w:eastAsia="Calibri" w:hAnsi="Arial Narrow" w:cs="Arial"/>
          <w:sz w:val="24"/>
          <w:szCs w:val="24"/>
        </w:rPr>
        <w:t xml:space="preserve">cu cod de identificare fiscală </w:t>
      </w:r>
      <w:r w:rsidRPr="008A30CD">
        <w:rPr>
          <w:rFonts w:ascii="Arial Narrow" w:eastAsia="Calibri" w:hAnsi="Arial Narrow" w:cs="Arial"/>
          <w:b/>
          <w:sz w:val="24"/>
          <w:szCs w:val="24"/>
        </w:rPr>
        <w:t xml:space="preserve">4820321, </w:t>
      </w:r>
      <w:r w:rsidRPr="008A30CD">
        <w:rPr>
          <w:rFonts w:ascii="Arial Narrow" w:eastAsia="Calibri" w:hAnsi="Arial Narrow" w:cs="Arial"/>
          <w:sz w:val="24"/>
          <w:szCs w:val="24"/>
        </w:rPr>
        <w:t xml:space="preserve">prin Consiliul Local Tileagd, cu sediul în Tileagd, str. Trandafirilor , nr. 1088, reprezentat prin primar Codrean Adrian, împuternicit în acest scop prin </w:t>
      </w:r>
      <w:r w:rsidRPr="00F24CD5">
        <w:rPr>
          <w:rFonts w:ascii="Arial Narrow" w:eastAsia="Calibri" w:hAnsi="Arial Narrow" w:cs="Arial"/>
          <w:sz w:val="24"/>
          <w:szCs w:val="24"/>
          <w:highlight w:val="yellow"/>
        </w:rPr>
        <w:t>hotărârea Consiliului Local Tileagd nr.______/________________.</w:t>
      </w:r>
    </w:p>
    <w:p w:rsidR="00D47859" w:rsidRPr="008A30CD" w:rsidRDefault="00D47859" w:rsidP="00D47859">
      <w:pPr>
        <w:jc w:val="both"/>
        <w:rPr>
          <w:rFonts w:ascii="Arial Narrow" w:hAnsi="Arial Narrow" w:cs="Arial"/>
          <w:sz w:val="24"/>
          <w:szCs w:val="24"/>
        </w:rPr>
      </w:pPr>
      <w:r w:rsidRPr="008A30CD">
        <w:rPr>
          <w:rFonts w:ascii="Arial Narrow" w:hAnsi="Arial Narrow" w:cs="Arial"/>
          <w:sz w:val="24"/>
          <w:szCs w:val="24"/>
        </w:rPr>
        <w:br/>
      </w:r>
      <w:r w:rsidRPr="008A30CD">
        <w:rPr>
          <w:rStyle w:val="ln2tparagraf"/>
          <w:rFonts w:ascii="Arial Narrow" w:hAnsi="Arial Narrow" w:cs="Arial"/>
          <w:sz w:val="24"/>
          <w:szCs w:val="24"/>
        </w:rPr>
        <w:t xml:space="preserve">denumiţi colectiv </w:t>
      </w:r>
      <w:r w:rsidRPr="008A30CD">
        <w:rPr>
          <w:rStyle w:val="ln2tparagraf"/>
          <w:rFonts w:ascii="Arial Narrow" w:hAnsi="Arial Narrow" w:cs="Arial"/>
          <w:i/>
          <w:sz w:val="24"/>
          <w:szCs w:val="24"/>
        </w:rPr>
        <w:t>asociaţi</w:t>
      </w:r>
      <w:r w:rsidRPr="008A30CD">
        <w:rPr>
          <w:rStyle w:val="ln2tparagraf"/>
          <w:rFonts w:ascii="Arial Narrow" w:hAnsi="Arial Narrow" w:cs="Arial"/>
          <w:sz w:val="24"/>
          <w:szCs w:val="24"/>
        </w:rPr>
        <w:t xml:space="preserve"> şi individual </w:t>
      </w:r>
      <w:r w:rsidRPr="008A30CD">
        <w:rPr>
          <w:rStyle w:val="ln2tparagraf"/>
          <w:rFonts w:ascii="Arial Narrow" w:hAnsi="Arial Narrow" w:cs="Arial"/>
          <w:i/>
          <w:sz w:val="24"/>
          <w:szCs w:val="24"/>
        </w:rPr>
        <w:t>asociatul</w:t>
      </w:r>
      <w:r w:rsidRPr="008A30CD">
        <w:rPr>
          <w:rStyle w:val="ln2tparagraf"/>
          <w:rFonts w:ascii="Arial Narrow" w:hAnsi="Arial Narrow" w:cs="Arial"/>
          <w:sz w:val="24"/>
          <w:szCs w:val="24"/>
        </w:rPr>
        <w:t>, s-au asociat şi au înfiinţat Asociaţia de Dezvoltare Intercomunitară de utilităţi publice pentru serviciul de</w:t>
      </w:r>
      <w:r w:rsidRPr="008A30CD">
        <w:rPr>
          <w:rStyle w:val="ln2talineat"/>
          <w:rFonts w:ascii="Arial Narrow" w:hAnsi="Arial Narrow" w:cs="Arial"/>
          <w:sz w:val="24"/>
          <w:szCs w:val="24"/>
        </w:rPr>
        <w:t xml:space="preserve"> transport public</w:t>
      </w:r>
      <w:r w:rsidRPr="008A30CD">
        <w:rPr>
          <w:rStyle w:val="ln2tparagraf"/>
          <w:rFonts w:ascii="Arial Narrow" w:hAnsi="Arial Narrow" w:cs="Arial"/>
          <w:sz w:val="24"/>
          <w:szCs w:val="24"/>
        </w:rPr>
        <w:t xml:space="preserve"> local </w:t>
      </w:r>
      <w:r w:rsidRPr="008A30CD">
        <w:rPr>
          <w:rStyle w:val="ln2tparagraf"/>
          <w:rFonts w:ascii="Arial Narrow" w:hAnsi="Arial Narrow" w:cs="Arial"/>
          <w:b/>
          <w:i/>
          <w:sz w:val="24"/>
          <w:szCs w:val="24"/>
        </w:rPr>
        <w:t>T</w:t>
      </w:r>
      <w:r w:rsidRPr="008A30CD">
        <w:rPr>
          <w:rStyle w:val="ln2tparagraf"/>
          <w:rFonts w:ascii="Arial Narrow" w:hAnsi="Arial Narrow" w:cs="Arial"/>
          <w:i/>
          <w:sz w:val="24"/>
          <w:szCs w:val="24"/>
        </w:rPr>
        <w:t>RANS</w:t>
      </w:r>
      <w:r w:rsidRPr="008A30CD">
        <w:rPr>
          <w:rStyle w:val="ln2tparagraf"/>
          <w:rFonts w:ascii="Arial Narrow" w:hAnsi="Arial Narrow" w:cs="Arial"/>
          <w:b/>
          <w:i/>
          <w:sz w:val="24"/>
          <w:szCs w:val="24"/>
        </w:rPr>
        <w:t>R</w:t>
      </w:r>
      <w:r w:rsidRPr="008A30CD">
        <w:rPr>
          <w:rStyle w:val="ln2tparagraf"/>
          <w:rFonts w:ascii="Arial Narrow" w:hAnsi="Arial Narrow" w:cs="Arial"/>
          <w:i/>
          <w:sz w:val="24"/>
          <w:szCs w:val="24"/>
        </w:rPr>
        <w:t>EGIO</w:t>
      </w:r>
      <w:r w:rsidRPr="008A30CD">
        <w:rPr>
          <w:rStyle w:val="ln2tparagraf"/>
          <w:rFonts w:ascii="Arial Narrow" w:hAnsi="Arial Narrow" w:cs="Arial"/>
          <w:sz w:val="24"/>
          <w:szCs w:val="24"/>
        </w:rPr>
        <w:t xml:space="preserve"> (denumită în continuare </w:t>
      </w:r>
      <w:r w:rsidRPr="008A30CD">
        <w:rPr>
          <w:rStyle w:val="ln2tparagraf"/>
          <w:rFonts w:ascii="Arial Narrow" w:hAnsi="Arial Narrow" w:cs="Arial"/>
          <w:i/>
          <w:sz w:val="24"/>
          <w:szCs w:val="24"/>
        </w:rPr>
        <w:t>Asociaţia</w:t>
      </w:r>
      <w:r w:rsidRPr="008A30CD">
        <w:rPr>
          <w:rStyle w:val="ln2tparagraf"/>
          <w:rFonts w:ascii="Arial Narrow" w:hAnsi="Arial Narrow" w:cs="Arial"/>
          <w:sz w:val="24"/>
          <w:szCs w:val="24"/>
        </w:rPr>
        <w:t xml:space="preserve">), în conformitate cu prevederile OUG nr. 57/2019 privind Codul administrativ, ale Legii serviciilor comunitare de utilităţi publice </w:t>
      </w:r>
      <w:r w:rsidRPr="008A30CD">
        <w:rPr>
          <w:rStyle w:val="ln2lnk1"/>
          <w:rFonts w:ascii="Arial Narrow" w:hAnsi="Arial Narrow" w:cs="Arial"/>
          <w:sz w:val="24"/>
          <w:szCs w:val="24"/>
        </w:rPr>
        <w:t>nr. 51/2006</w:t>
      </w:r>
      <w:r w:rsidRPr="008A30CD">
        <w:rPr>
          <w:rStyle w:val="ln2tparagraf"/>
          <w:rFonts w:ascii="Arial Narrow" w:hAnsi="Arial Narrow" w:cs="Arial"/>
          <w:sz w:val="24"/>
          <w:szCs w:val="24"/>
        </w:rPr>
        <w:t xml:space="preserve">, cu modificările şi completările ulterioare, ale Legii nr. 92/2007 a </w:t>
      </w:r>
      <w:r w:rsidRPr="008A30CD">
        <w:rPr>
          <w:rFonts w:ascii="Arial Narrow" w:hAnsi="Arial Narrow" w:cs="Courier New"/>
          <w:sz w:val="24"/>
          <w:szCs w:val="24"/>
        </w:rPr>
        <w:t xml:space="preserve"> </w:t>
      </w:r>
      <w:r w:rsidRPr="008A30CD">
        <w:rPr>
          <w:rFonts w:ascii="Arial Narrow" w:hAnsi="Arial Narrow" w:cs="Arial"/>
          <w:sz w:val="24"/>
          <w:szCs w:val="24"/>
        </w:rPr>
        <w:t>serviciilor publice de transport persoane în unităţile administrativ-teritoriale</w:t>
      </w:r>
      <w:r w:rsidRPr="008A30CD">
        <w:rPr>
          <w:rStyle w:val="ln2tparagraf"/>
          <w:rFonts w:ascii="Arial Narrow" w:hAnsi="Arial Narrow" w:cs="Arial"/>
          <w:sz w:val="24"/>
          <w:szCs w:val="24"/>
        </w:rPr>
        <w:t xml:space="preserve"> , precum şi ale Ordonanţei Guvernului </w:t>
      </w:r>
      <w:r w:rsidRPr="008A30CD">
        <w:rPr>
          <w:rStyle w:val="ln2lnk1"/>
          <w:rFonts w:ascii="Arial Narrow" w:hAnsi="Arial Narrow" w:cs="Arial"/>
          <w:sz w:val="24"/>
          <w:szCs w:val="24"/>
        </w:rPr>
        <w:t>nr. 26/2000</w:t>
      </w:r>
      <w:r w:rsidRPr="008A30CD">
        <w:rPr>
          <w:rStyle w:val="ln2tparagraf"/>
          <w:rFonts w:ascii="Arial Narrow" w:hAnsi="Arial Narrow" w:cs="Arial"/>
          <w:sz w:val="24"/>
          <w:szCs w:val="24"/>
        </w:rPr>
        <w:t xml:space="preserve"> cu privire la asociaţii şi fundaţii, aprobată cu modificări şi completări  prin Legea </w:t>
      </w:r>
      <w:r w:rsidRPr="008A30CD">
        <w:rPr>
          <w:rStyle w:val="ln2lnk1"/>
          <w:rFonts w:ascii="Arial Narrow" w:hAnsi="Arial Narrow" w:cs="Arial"/>
          <w:sz w:val="24"/>
          <w:szCs w:val="24"/>
        </w:rPr>
        <w:t>nr. 246/2005</w:t>
      </w:r>
      <w:r w:rsidRPr="008A30CD">
        <w:rPr>
          <w:rStyle w:val="ln2tparagraf"/>
          <w:rFonts w:ascii="Arial Narrow" w:hAnsi="Arial Narrow" w:cs="Arial"/>
          <w:sz w:val="24"/>
          <w:szCs w:val="24"/>
        </w:rPr>
        <w:t xml:space="preserve"> , în cadrul Asociaţiei de Dezvoltare Intercomunitară de utilităţi publice pentru serviciul de transport  TRANSREGIO (denumită în continuare </w:t>
      </w:r>
      <w:r w:rsidRPr="008A30CD">
        <w:rPr>
          <w:rStyle w:val="ln2tparagraf"/>
          <w:rFonts w:ascii="Arial Narrow" w:hAnsi="Arial Narrow" w:cs="Arial"/>
          <w:i/>
          <w:sz w:val="24"/>
          <w:szCs w:val="24"/>
        </w:rPr>
        <w:t>Asociaţia</w:t>
      </w:r>
      <w:r w:rsidRPr="008A30CD">
        <w:rPr>
          <w:rStyle w:val="ln2tparagraf"/>
          <w:rFonts w:ascii="Arial Narrow" w:hAnsi="Arial Narrow" w:cs="Arial"/>
          <w:sz w:val="24"/>
          <w:szCs w:val="24"/>
        </w:rPr>
        <w:t xml:space="preserve">), persoană juridică de drept privat, cu statut de utilitate publică, în scopurile prevăzute la art. 4 din prezentul Statut. </w:t>
      </w:r>
    </w:p>
    <w:p w:rsidR="00D47859" w:rsidRPr="008A30CD" w:rsidRDefault="00D47859" w:rsidP="00D47859">
      <w:pPr>
        <w:jc w:val="center"/>
        <w:rPr>
          <w:rFonts w:ascii="Arial Narrow" w:hAnsi="Arial Narrow" w:cs="Arial"/>
          <w:b/>
          <w:bCs/>
          <w:sz w:val="24"/>
          <w:szCs w:val="24"/>
        </w:rPr>
      </w:pPr>
    </w:p>
    <w:p w:rsidR="00D47859" w:rsidRPr="008A30CD" w:rsidRDefault="00D47859" w:rsidP="00D47859">
      <w:pPr>
        <w:jc w:val="center"/>
        <w:rPr>
          <w:rFonts w:ascii="Arial Narrow" w:hAnsi="Arial Narrow" w:cs="Arial"/>
          <w:b/>
          <w:sz w:val="24"/>
          <w:szCs w:val="24"/>
        </w:rPr>
      </w:pPr>
      <w:r w:rsidRPr="008A30CD">
        <w:rPr>
          <w:rFonts w:ascii="Arial Narrow" w:hAnsi="Arial Narrow" w:cs="Arial"/>
          <w:b/>
          <w:bCs/>
          <w:sz w:val="24"/>
          <w:szCs w:val="24"/>
        </w:rPr>
        <w:t xml:space="preserve">CAPITOLUL  I  </w:t>
      </w:r>
      <w:r w:rsidRPr="008A30CD">
        <w:rPr>
          <w:rFonts w:ascii="Arial Narrow" w:hAnsi="Arial Narrow" w:cs="Arial"/>
          <w:sz w:val="24"/>
          <w:szCs w:val="24"/>
        </w:rPr>
        <w:br/>
      </w:r>
      <w:r w:rsidRPr="008A30CD">
        <w:rPr>
          <w:rFonts w:ascii="Arial Narrow" w:hAnsi="Arial Narrow" w:cs="Arial"/>
          <w:b/>
          <w:sz w:val="24"/>
          <w:szCs w:val="24"/>
        </w:rPr>
        <w:t>Denumirea, sediul şi durata Asociaţiei</w:t>
      </w:r>
    </w:p>
    <w:p w:rsidR="00D47859" w:rsidRPr="008A30CD" w:rsidRDefault="00D47859" w:rsidP="00D47859">
      <w:pPr>
        <w:jc w:val="center"/>
        <w:rPr>
          <w:rFonts w:ascii="Arial Narrow" w:hAnsi="Arial Narrow" w:cs="Arial"/>
          <w:sz w:val="24"/>
          <w:szCs w:val="24"/>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Art.1</w:t>
      </w:r>
      <w:r w:rsidRPr="008A30CD">
        <w:rPr>
          <w:rFonts w:ascii="Arial Narrow" w:hAnsi="Arial Narrow" w:cs="Arial"/>
          <w:sz w:val="24"/>
          <w:szCs w:val="24"/>
        </w:rPr>
        <w:t xml:space="preserve">     Denumirea Asociaţiei este ASOCIATIA DE DEZVOLTARE INTERCOMUNITARA </w:t>
      </w:r>
      <w:r w:rsidRPr="008A30CD">
        <w:rPr>
          <w:rFonts w:ascii="Arial Narrow" w:hAnsi="Arial Narrow" w:cs="Arial"/>
          <w:b/>
          <w:i/>
          <w:sz w:val="24"/>
          <w:szCs w:val="24"/>
        </w:rPr>
        <w:t>T</w:t>
      </w:r>
      <w:r w:rsidRPr="008A30CD">
        <w:rPr>
          <w:rFonts w:ascii="Arial Narrow" w:hAnsi="Arial Narrow" w:cs="Arial"/>
          <w:i/>
          <w:sz w:val="24"/>
          <w:szCs w:val="24"/>
        </w:rPr>
        <w:t>RANS</w:t>
      </w:r>
      <w:r w:rsidRPr="008A30CD">
        <w:rPr>
          <w:rFonts w:ascii="Arial Narrow" w:hAnsi="Arial Narrow" w:cs="Arial"/>
          <w:b/>
          <w:i/>
          <w:sz w:val="24"/>
          <w:szCs w:val="24"/>
        </w:rPr>
        <w:t>R</w:t>
      </w:r>
      <w:r w:rsidRPr="008A30CD">
        <w:rPr>
          <w:rFonts w:ascii="Arial Narrow" w:hAnsi="Arial Narrow" w:cs="Arial"/>
          <w:i/>
          <w:sz w:val="24"/>
          <w:szCs w:val="24"/>
        </w:rPr>
        <w:t>EGIO</w:t>
      </w:r>
      <w:r w:rsidRPr="008A30CD">
        <w:rPr>
          <w:rFonts w:ascii="Arial Narrow" w:hAnsi="Arial Narrow" w:cs="Arial"/>
          <w:sz w:val="24"/>
          <w:szCs w:val="24"/>
        </w:rPr>
        <w:t xml:space="preserve">, conform dovezii privind disponibilitatea denumirii nr.106319 din 21.12.2011, eliberată de Ministerul Justiţiei. Asociaţia va avea ştampilă şi însemne proprii. </w:t>
      </w:r>
    </w:p>
    <w:p w:rsidR="00D47859" w:rsidRDefault="00D47859" w:rsidP="00D47859">
      <w:pPr>
        <w:jc w:val="both"/>
        <w:rPr>
          <w:rFonts w:ascii="Arial Narrow" w:hAnsi="Arial Narrow" w:cs="Arial"/>
          <w:sz w:val="24"/>
          <w:szCs w:val="24"/>
        </w:rPr>
      </w:pPr>
      <w:r w:rsidRPr="008A30CD">
        <w:rPr>
          <w:rFonts w:ascii="Arial Narrow" w:hAnsi="Arial Narrow" w:cs="Arial"/>
          <w:b/>
          <w:bCs/>
          <w:sz w:val="24"/>
          <w:szCs w:val="24"/>
        </w:rPr>
        <w:t>Art. 2</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Sediul Asociaţiei este în România, Localitatea Oradea, P-ţa Unirii nr. 1, camera 138,</w:t>
      </w:r>
      <w:r w:rsidRPr="008A30CD">
        <w:rPr>
          <w:rFonts w:ascii="Arial Narrow" w:hAnsi="Arial Narrow" w:cs="Arial"/>
          <w:b/>
          <w:bCs/>
          <w:sz w:val="24"/>
          <w:szCs w:val="24"/>
        </w:rPr>
        <w:t> </w:t>
      </w:r>
      <w:r w:rsidRPr="008A30CD">
        <w:rPr>
          <w:rFonts w:ascii="Arial Narrow" w:hAnsi="Arial Narrow" w:cs="Arial"/>
          <w:sz w:val="24"/>
          <w:szCs w:val="24"/>
        </w:rPr>
        <w:t xml:space="preserve">Judetul Bihor.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 xml:space="preserve"> (2)</w:t>
      </w:r>
      <w:r w:rsidRPr="008A30CD">
        <w:rPr>
          <w:rFonts w:ascii="Arial Narrow" w:hAnsi="Arial Narrow" w:cs="Arial"/>
          <w:sz w:val="24"/>
          <w:szCs w:val="24"/>
        </w:rPr>
        <w:t xml:space="preserve"> Sediul Asociaţiei va putea fi mutat în orice alt loc aflat pe raza unităţilor administrativ-teritoriale membre, în baza unei hotărâri a Adunării Generale a Asociaţiei sau a Consiliului Director, conform prezentului Statut. </w:t>
      </w:r>
    </w:p>
    <w:p w:rsidR="00D47859" w:rsidRDefault="00D47859" w:rsidP="00D47859">
      <w:pPr>
        <w:jc w:val="both"/>
        <w:rPr>
          <w:rFonts w:ascii="Arial Narrow" w:hAnsi="Arial Narrow" w:cs="Arial"/>
          <w:sz w:val="24"/>
          <w:szCs w:val="24"/>
        </w:rPr>
      </w:pPr>
      <w:r w:rsidRPr="008A30CD">
        <w:rPr>
          <w:rFonts w:ascii="Arial Narrow" w:hAnsi="Arial Narrow" w:cs="Arial"/>
          <w:b/>
          <w:bCs/>
          <w:sz w:val="24"/>
          <w:szCs w:val="24"/>
        </w:rPr>
        <w:t>Art. 3</w:t>
      </w:r>
      <w:r w:rsidRPr="008A30CD">
        <w:rPr>
          <w:rFonts w:ascii="Arial Narrow" w:hAnsi="Arial Narrow" w:cs="Arial"/>
          <w:sz w:val="24"/>
          <w:szCs w:val="24"/>
        </w:rPr>
        <w:t xml:space="preserve">   Asociaţia este constituită pe o durată nedeterminată, începând cu data înscrierii sale în Registrul asociaţiilor şi fundaţiilor. </w:t>
      </w:r>
    </w:p>
    <w:p w:rsidR="00D47859" w:rsidRPr="008A30CD" w:rsidRDefault="00D47859" w:rsidP="00D47859">
      <w:pPr>
        <w:jc w:val="center"/>
        <w:rPr>
          <w:rFonts w:ascii="Arial Narrow" w:hAnsi="Arial Narrow" w:cs="Arial"/>
          <w:sz w:val="24"/>
          <w:szCs w:val="24"/>
        </w:rPr>
      </w:pPr>
      <w:r w:rsidRPr="008A30CD">
        <w:rPr>
          <w:rFonts w:ascii="Arial Narrow" w:hAnsi="Arial Narrow" w:cs="Arial"/>
          <w:b/>
          <w:bCs/>
          <w:sz w:val="24"/>
          <w:szCs w:val="24"/>
        </w:rPr>
        <w:t>CAPITOLUL  II</w:t>
      </w:r>
      <w:r w:rsidRPr="008A30CD">
        <w:rPr>
          <w:rFonts w:ascii="Arial Narrow" w:hAnsi="Arial Narrow" w:cs="Arial"/>
          <w:sz w:val="24"/>
          <w:szCs w:val="24"/>
        </w:rPr>
        <w:br/>
      </w:r>
      <w:r w:rsidRPr="008A30CD">
        <w:rPr>
          <w:rFonts w:ascii="Arial Narrow" w:hAnsi="Arial Narrow" w:cs="Arial"/>
          <w:b/>
          <w:sz w:val="24"/>
          <w:szCs w:val="24"/>
        </w:rPr>
        <w:t>  Scopul şi obiectivele Asociaţiei</w:t>
      </w:r>
    </w:p>
    <w:p w:rsidR="00D47859"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4</w:t>
      </w:r>
      <w:r w:rsidRPr="008A30CD">
        <w:rPr>
          <w:rStyle w:val="ln2tarticol"/>
          <w:rFonts w:ascii="Arial Narrow" w:hAnsi="Arial Narrow" w:cs="Arial"/>
          <w:sz w:val="24"/>
          <w:szCs w:val="24"/>
        </w:rPr>
        <w:t xml:space="preserve"> </w:t>
      </w:r>
    </w:p>
    <w:p w:rsidR="00D47859" w:rsidRDefault="00D47859" w:rsidP="00D47859">
      <w:pPr>
        <w:pStyle w:val="Listparagraf"/>
        <w:numPr>
          <w:ilvl w:val="0"/>
          <w:numId w:val="11"/>
        </w:numPr>
        <w:spacing w:after="0" w:line="240" w:lineRule="auto"/>
        <w:ind w:left="0" w:firstLine="720"/>
        <w:jc w:val="both"/>
        <w:rPr>
          <w:rStyle w:val="ln2talineat"/>
          <w:rFonts w:ascii="Arial Narrow" w:hAnsi="Arial Narrow" w:cs="Arial"/>
          <w:sz w:val="24"/>
          <w:szCs w:val="24"/>
        </w:rPr>
      </w:pPr>
      <w:r w:rsidRPr="008A30CD">
        <w:rPr>
          <w:rStyle w:val="ln2talineat"/>
          <w:rFonts w:ascii="Arial Narrow" w:hAnsi="Arial Narrow" w:cs="Arial"/>
          <w:sz w:val="24"/>
          <w:szCs w:val="24"/>
        </w:rPr>
        <w:t xml:space="preserve">Asociaţia se constituie în scopul înfiinţării, organizării, reglementării, exploatării, monitorizării şi gestionării în comun a serviciului de transport public (denumit în continuare </w:t>
      </w:r>
      <w:r w:rsidRPr="008A30CD">
        <w:rPr>
          <w:rStyle w:val="ln2talineat"/>
          <w:rFonts w:ascii="Arial Narrow" w:hAnsi="Arial Narrow" w:cs="Arial"/>
          <w:i/>
          <w:sz w:val="24"/>
          <w:szCs w:val="24"/>
        </w:rPr>
        <w:t>Serviciul</w:t>
      </w:r>
      <w:r w:rsidRPr="008A30CD">
        <w:rPr>
          <w:rStyle w:val="ln2talineat"/>
          <w:rFonts w:ascii="Arial Narrow" w:hAnsi="Arial Narrow" w:cs="Arial"/>
          <w:sz w:val="24"/>
          <w:szCs w:val="24"/>
        </w:rPr>
        <w:t xml:space="preserve">) pe raza de competenţă a unităţilor administrativ-teritoriale membre, precum şi pentru realizarea în comun a </w:t>
      </w:r>
      <w:r w:rsidRPr="008A30CD">
        <w:rPr>
          <w:rStyle w:val="ln2talineat"/>
          <w:rFonts w:ascii="Arial Narrow" w:hAnsi="Arial Narrow" w:cs="Arial"/>
          <w:sz w:val="24"/>
          <w:szCs w:val="24"/>
        </w:rPr>
        <w:lastRenderedPageBreak/>
        <w:t xml:space="preserve">unor proiecte de investiţii publice de interes zonal sau regional destinate înfiinţării, modernizării şi/sau dezvoltării, după caz, a sistemelor de utilităţi publice aferente </w:t>
      </w:r>
      <w:r w:rsidRPr="008A30CD">
        <w:rPr>
          <w:rStyle w:val="ln2talineat"/>
          <w:rFonts w:ascii="Arial Narrow" w:hAnsi="Arial Narrow" w:cs="Arial"/>
          <w:i/>
          <w:sz w:val="24"/>
          <w:szCs w:val="24"/>
        </w:rPr>
        <w:t>Serviciului</w:t>
      </w:r>
      <w:r w:rsidRPr="008A30CD">
        <w:rPr>
          <w:rStyle w:val="ln2talineat"/>
          <w:rFonts w:ascii="Arial Narrow" w:hAnsi="Arial Narrow" w:cs="Arial"/>
          <w:sz w:val="24"/>
          <w:szCs w:val="24"/>
        </w:rPr>
        <w:t xml:space="preserve">, pe baza strategiei de dezvoltare a Serviciului (denumită în continuare </w:t>
      </w:r>
      <w:r w:rsidRPr="008A30CD">
        <w:rPr>
          <w:rStyle w:val="ln2talineat"/>
          <w:rFonts w:ascii="Arial Narrow" w:hAnsi="Arial Narrow" w:cs="Arial"/>
          <w:i/>
          <w:sz w:val="24"/>
          <w:szCs w:val="24"/>
        </w:rPr>
        <w:t>Strategia de dezvoltare</w:t>
      </w:r>
      <w:r w:rsidRPr="008A30CD">
        <w:rPr>
          <w:rStyle w:val="ln2talineat"/>
          <w:rFonts w:ascii="Arial Narrow" w:hAnsi="Arial Narrow" w:cs="Arial"/>
          <w:sz w:val="24"/>
          <w:szCs w:val="24"/>
        </w:rPr>
        <w:t>).</w:t>
      </w:r>
    </w:p>
    <w:p w:rsidR="00D47859" w:rsidRPr="008A30CD" w:rsidRDefault="00D47859" w:rsidP="00D47859">
      <w:pPr>
        <w:pStyle w:val="Listparagraf"/>
        <w:numPr>
          <w:ilvl w:val="0"/>
          <w:numId w:val="11"/>
        </w:numPr>
        <w:spacing w:after="0" w:line="240" w:lineRule="auto"/>
        <w:ind w:left="0" w:firstLine="720"/>
        <w:jc w:val="both"/>
        <w:rPr>
          <w:rStyle w:val="ln2talineat"/>
          <w:rFonts w:ascii="Arial Narrow" w:hAnsi="Arial Narrow" w:cs="Arial"/>
          <w:sz w:val="24"/>
          <w:szCs w:val="24"/>
        </w:rPr>
      </w:pPr>
      <w:r w:rsidRPr="008A30CD">
        <w:rPr>
          <w:rStyle w:val="ln2talineat"/>
          <w:rFonts w:ascii="Arial Narrow" w:hAnsi="Arial Narrow" w:cs="Arial"/>
          <w:sz w:val="24"/>
          <w:szCs w:val="24"/>
        </w:rPr>
        <w:t>În baza mandatului primit din partea unităților administrativ-teritoriale membre, Asociația poate organiza, reglementa și gestiona activități care au legătură directă/indirectă cu atingerea scopului prevăzut la alin.(1). Aceste servicii sau activități nu au un caracter economic, rolul lor fiind asigurarea organizării, gestionării și reglementării în condiții optime a servicului de transport public.</w:t>
      </w:r>
    </w:p>
    <w:p w:rsidR="00D47859" w:rsidRDefault="00D47859" w:rsidP="00D47859">
      <w:pPr>
        <w:ind w:firstLine="720"/>
        <w:jc w:val="both"/>
        <w:rPr>
          <w:rFonts w:ascii="Arial Narrow" w:hAnsi="Arial Narrow" w:cs="Arial"/>
          <w:sz w:val="24"/>
          <w:szCs w:val="24"/>
          <w:shd w:val="clear" w:color="auto" w:fill="FFFFFF"/>
        </w:rPr>
      </w:pPr>
      <w:r w:rsidRPr="008A30CD">
        <w:rPr>
          <w:rStyle w:val="ln2talineat"/>
          <w:rFonts w:ascii="Arial Narrow" w:hAnsi="Arial Narrow" w:cs="Arial"/>
          <w:b/>
          <w:sz w:val="24"/>
          <w:szCs w:val="24"/>
        </w:rPr>
        <w:t>(3)</w:t>
      </w:r>
      <w:r w:rsidRPr="008A30CD">
        <w:rPr>
          <w:rStyle w:val="ln2talineat"/>
          <w:rFonts w:ascii="Arial Narrow" w:hAnsi="Arial Narrow" w:cs="Arial"/>
          <w:sz w:val="24"/>
          <w:szCs w:val="24"/>
        </w:rPr>
        <w:t xml:space="preserve">       Forma de gestiune a </w:t>
      </w:r>
      <w:r w:rsidRPr="008A30CD">
        <w:rPr>
          <w:rStyle w:val="ln2talineat"/>
          <w:rFonts w:ascii="Arial Narrow" w:hAnsi="Arial Narrow" w:cs="Arial"/>
          <w:i/>
          <w:sz w:val="24"/>
          <w:szCs w:val="24"/>
        </w:rPr>
        <w:t>Serviciului</w:t>
      </w:r>
      <w:r w:rsidRPr="008A30CD">
        <w:rPr>
          <w:rStyle w:val="ln2talineat"/>
          <w:rFonts w:ascii="Arial Narrow" w:hAnsi="Arial Narrow" w:cs="Arial"/>
          <w:sz w:val="24"/>
          <w:szCs w:val="24"/>
        </w:rPr>
        <w:t xml:space="preserve"> va fi atribuirea directă în conformitate cu prevederile Legii nr. 51/2006 privind serviciile comunitare de utilități publice și cu ale  Regulmentului </w:t>
      </w:r>
      <w:r w:rsidRPr="008A30CD">
        <w:rPr>
          <w:rFonts w:ascii="Arial Narrow" w:hAnsi="Arial Narrow" w:cs="Arial"/>
          <w:sz w:val="24"/>
          <w:szCs w:val="24"/>
          <w:shd w:val="clear" w:color="auto" w:fill="FFFFFF"/>
        </w:rPr>
        <w:t>(CE) nr. 1370/2007 al Parlamentului European și al Consiliului din 23 octombrie 2007 privind serviciile publice de transport feroviar și rutier de călători și de abrogare a Regulamentelor (CEE) nr. 1191/69 și nr. 1107/70 ale Consiliului, cu respectarea următoarelor principii: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a)</w:t>
      </w:r>
      <w:r w:rsidRPr="008A30CD">
        <w:rPr>
          <w:rFonts w:ascii="Arial Narrow" w:hAnsi="Arial Narrow" w:cs="Arial"/>
          <w:sz w:val="24"/>
          <w:szCs w:val="24"/>
        </w:rPr>
        <w:t xml:space="preserve"> garantarea respectării drepturilor şi intereselor utilizatorilor Serviciului de transport public local;</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b)</w:t>
      </w:r>
      <w:r w:rsidRPr="008A30CD">
        <w:rPr>
          <w:rFonts w:ascii="Arial Narrow" w:hAnsi="Arial Narrow" w:cs="Arial"/>
          <w:sz w:val="24"/>
          <w:szCs w:val="24"/>
        </w:rPr>
        <w:t xml:space="preserve"> rezolvarea problemelor de ordin economic, social şi de mediu ale localităţilor implicate;</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c)</w:t>
      </w:r>
      <w:r w:rsidRPr="008A30CD">
        <w:rPr>
          <w:rFonts w:ascii="Arial Narrow" w:hAnsi="Arial Narrow" w:cs="Arial"/>
          <w:sz w:val="24"/>
          <w:szCs w:val="24"/>
        </w:rPr>
        <w:t xml:space="preserve"> administrarea eficientă a bunurilor aparţinând sistemelor de transport proprietate a unităţilor administrativ-teritoriale;</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d)</w:t>
      </w:r>
      <w:r w:rsidRPr="008A30CD">
        <w:rPr>
          <w:rFonts w:ascii="Arial Narrow" w:hAnsi="Arial Narrow" w:cs="Arial"/>
          <w:sz w:val="24"/>
          <w:szCs w:val="24"/>
        </w:rPr>
        <w:t xml:space="preserve"> utilizarea eficientă a fondurilor publice în activitatea de administrare sau executare a Serviciului de transport public local;</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e)</w:t>
      </w:r>
      <w:r w:rsidRPr="008A30CD">
        <w:rPr>
          <w:rFonts w:ascii="Arial Narrow" w:hAnsi="Arial Narrow" w:cs="Arial"/>
          <w:sz w:val="24"/>
          <w:szCs w:val="24"/>
        </w:rPr>
        <w:t xml:space="preserve"> deplasarea în condiţii de siguranţă şi de confort, inclusiv prin asigurarea de risc a mărfurilor şi a persoanelor transportate, precum şi a bunurilor acestora prin poliţe de asigurări;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f)</w:t>
      </w:r>
      <w:r w:rsidRPr="008A30CD">
        <w:rPr>
          <w:rFonts w:ascii="Arial Narrow" w:hAnsi="Arial Narrow" w:cs="Arial"/>
          <w:sz w:val="24"/>
          <w:szCs w:val="24"/>
        </w:rPr>
        <w:t xml:space="preserve"> asigurarea executării unui transport public local suportabil în ceea ce priveşte tariful de transport;</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g)</w:t>
      </w:r>
      <w:r w:rsidRPr="008A30CD">
        <w:rPr>
          <w:rFonts w:ascii="Arial Narrow" w:hAnsi="Arial Narrow" w:cs="Arial"/>
          <w:sz w:val="24"/>
          <w:szCs w:val="24"/>
        </w:rPr>
        <w:t xml:space="preserve"> recuperarea integrală a costurilor de exploatare, reabilitare şi dezvoltare prin tarife/taxe suportate de către beneficiarii direcţi ai transportului, denumiţi în continuare utilizatori, şi prin finanţarea de la bugetele locale, asigurându-se un profit rezonabil pentru operator;</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b/>
          <w:sz w:val="24"/>
          <w:szCs w:val="24"/>
        </w:rPr>
        <w:t>h)</w:t>
      </w:r>
      <w:r w:rsidRPr="008A30CD">
        <w:rPr>
          <w:rFonts w:ascii="Arial Narrow" w:hAnsi="Arial Narrow" w:cs="Arial"/>
          <w:sz w:val="24"/>
          <w:szCs w:val="24"/>
        </w:rPr>
        <w:t xml:space="preserve"> autonomia sau independenţa financiară a operatorului de transport;</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 xml:space="preserve"> i)</w:t>
      </w:r>
      <w:r w:rsidRPr="008A30CD">
        <w:rPr>
          <w:rFonts w:ascii="Arial Narrow" w:hAnsi="Arial Narrow" w:cs="Arial"/>
          <w:sz w:val="24"/>
          <w:szCs w:val="24"/>
        </w:rPr>
        <w:t xml:space="preserve"> susţinerea dezvoltării economice a localităţilor implicate prin realizarea unei infrastructuri de transport moderne;</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 xml:space="preserve"> j)</w:t>
      </w:r>
      <w:r w:rsidRPr="008A30CD">
        <w:rPr>
          <w:rFonts w:ascii="Arial Narrow" w:hAnsi="Arial Narrow" w:cs="Arial"/>
          <w:sz w:val="24"/>
          <w:szCs w:val="24"/>
        </w:rPr>
        <w:t xml:space="preserve"> satisfacerea cu prioritate a nevoilor de deplasare ale populaţiei, ale personalului instituţiilor publice şi ale operatorilor economici pe teritoriul unităţilor administrativ-teritoriale prin servicii de calitate;</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k)</w:t>
      </w:r>
      <w:r w:rsidRPr="008A30CD">
        <w:rPr>
          <w:rFonts w:ascii="Arial Narrow" w:hAnsi="Arial Narrow" w:cs="Arial"/>
          <w:sz w:val="24"/>
          <w:szCs w:val="24"/>
        </w:rPr>
        <w:t xml:space="preserve"> protecţia categoriilor sociale defavorizate, prin compensarea costului transportului de la bugetul local;</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l)</w:t>
      </w:r>
      <w:r w:rsidRPr="008A30CD">
        <w:rPr>
          <w:rFonts w:ascii="Arial Narrow" w:hAnsi="Arial Narrow" w:cs="Arial"/>
          <w:sz w:val="24"/>
          <w:szCs w:val="24"/>
        </w:rPr>
        <w:t xml:space="preserve"> integrarea tarifară prin utilizarea unui singur tip de legitimaţie de călătorie pentru toate mijloacele de transport public local de persoane prin curse regulate;</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lastRenderedPageBreak/>
        <w:t>m)</w:t>
      </w:r>
      <w:r w:rsidRPr="008A30CD">
        <w:rPr>
          <w:rFonts w:ascii="Arial Narrow" w:hAnsi="Arial Narrow" w:cs="Arial"/>
          <w:sz w:val="24"/>
          <w:szCs w:val="24"/>
        </w:rPr>
        <w:t xml:space="preserve"> dispecerizarea transportului public local de persoane realizat prin programe permanente;</w:t>
      </w:r>
    </w:p>
    <w:p w:rsidR="00D47859"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n)</w:t>
      </w:r>
      <w:r w:rsidRPr="008A30CD">
        <w:rPr>
          <w:rFonts w:ascii="Arial Narrow" w:hAnsi="Arial Narrow" w:cs="Arial"/>
          <w:sz w:val="24"/>
          <w:szCs w:val="24"/>
        </w:rPr>
        <w:t xml:space="preserve"> consultarea asociaţiilor reprezentative ale operatorilor de transport şi/sau ale transportatorilor autorizaţi, precum şi ale utilizatorilor în vederea stabilirii politicilor şi strategiilor locale privind transportul public local şi modalităţile de funcţionare a acestui Serviciu.</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Style w:val="ln2paragraf1"/>
          <w:rFonts w:ascii="Arial Narrow" w:hAnsi="Arial Narrow" w:cs="Arial"/>
          <w:sz w:val="24"/>
          <w:szCs w:val="24"/>
        </w:rPr>
        <w:t>  </w:t>
      </w: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r>
      <w:r w:rsidRPr="008A30CD">
        <w:rPr>
          <w:rStyle w:val="ln2alineat1"/>
          <w:rFonts w:ascii="Arial Narrow" w:hAnsi="Arial Narrow" w:cs="Arial"/>
          <w:color w:val="auto"/>
          <w:sz w:val="24"/>
          <w:szCs w:val="24"/>
          <w:highlight w:val="yellow"/>
        </w:rPr>
        <w:t>(4)</w:t>
      </w:r>
      <w:r>
        <w:rPr>
          <w:rStyle w:val="ln2alineat1"/>
          <w:rFonts w:ascii="Arial Narrow" w:hAnsi="Arial Narrow" w:cs="Arial"/>
          <w:color w:val="auto"/>
          <w:sz w:val="24"/>
          <w:szCs w:val="24"/>
        </w:rPr>
        <w:t xml:space="preserve"> </w:t>
      </w:r>
      <w:r w:rsidRPr="008A30CD">
        <w:rPr>
          <w:rStyle w:val="ln2talineat"/>
          <w:rFonts w:ascii="Arial Narrow" w:hAnsi="Arial Narrow" w:cs="Arial"/>
          <w:sz w:val="24"/>
          <w:szCs w:val="24"/>
        </w:rPr>
        <w:t xml:space="preserve"> </w:t>
      </w:r>
      <w:r w:rsidRPr="008A30CD">
        <w:rPr>
          <w:rFonts w:ascii="Arial Narrow" w:hAnsi="Arial Narrow" w:cs="Arial"/>
          <w:sz w:val="24"/>
          <w:szCs w:val="24"/>
        </w:rPr>
        <w:t>Asociaţii declară că interesul comun ce stă la baza constituirii Asociaţiei este interesul general al locuitorilor de pe raza unităţilor administrativ-teritoriale membre pentru îmbunătăţirea calităţii Serviciului, în condiţiile unor tarife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Serviciului.</w:t>
      </w: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5</w:t>
      </w:r>
      <w:r w:rsidRPr="008A30CD">
        <w:rPr>
          <w:rStyle w:val="ln2tarticol"/>
          <w:rFonts w:ascii="Arial Narrow" w:hAnsi="Arial Narrow" w:cs="Arial"/>
          <w:sz w:val="24"/>
          <w:szCs w:val="24"/>
        </w:rPr>
        <w:t xml:space="preserve"> </w:t>
      </w:r>
    </w:p>
    <w:p w:rsidR="00D47859" w:rsidRPr="008A30CD" w:rsidRDefault="00D47859" w:rsidP="00D47859">
      <w:pPr>
        <w:ind w:left="720"/>
        <w:jc w:val="both"/>
        <w:rPr>
          <w:rFonts w:ascii="Arial Narrow" w:hAnsi="Arial Narrow" w:cs="Arial"/>
          <w:sz w:val="24"/>
          <w:szCs w:val="24"/>
        </w:rPr>
      </w:pPr>
      <w:r w:rsidRPr="008A30CD">
        <w:rPr>
          <w:rStyle w:val="ln2alineat1"/>
          <w:rFonts w:ascii="Arial Narrow" w:hAnsi="Arial Narrow" w:cs="Arial"/>
          <w:color w:val="auto"/>
          <w:sz w:val="24"/>
          <w:szCs w:val="24"/>
        </w:rPr>
        <w:t>(1)</w:t>
      </w:r>
      <w:r w:rsidRPr="008A30CD">
        <w:rPr>
          <w:rStyle w:val="ln2talineat"/>
          <w:rFonts w:ascii="Arial Narrow" w:hAnsi="Arial Narrow" w:cs="Arial"/>
          <w:sz w:val="24"/>
          <w:szCs w:val="24"/>
        </w:rPr>
        <w:t xml:space="preserve"> Obiectivele </w:t>
      </w:r>
      <w:r w:rsidRPr="008A30CD">
        <w:rPr>
          <w:rStyle w:val="ln2talineat"/>
          <w:rFonts w:ascii="Arial Narrow" w:hAnsi="Arial Narrow" w:cs="Arial"/>
          <w:i/>
          <w:sz w:val="24"/>
          <w:szCs w:val="24"/>
        </w:rPr>
        <w:t xml:space="preserve">Asociaţiei </w:t>
      </w:r>
      <w:r w:rsidRPr="008A30CD">
        <w:rPr>
          <w:rStyle w:val="ln2talineat"/>
          <w:rFonts w:ascii="Arial Narrow" w:hAnsi="Arial Narrow" w:cs="Arial"/>
          <w:sz w:val="24"/>
          <w:szCs w:val="24"/>
        </w:rPr>
        <w:t xml:space="preserve">sunt următoarele: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a)</w:t>
      </w:r>
      <w:r w:rsidRPr="008A30CD">
        <w:rPr>
          <w:rStyle w:val="ln2tlitera"/>
          <w:rFonts w:ascii="Arial Narrow" w:hAnsi="Arial Narrow" w:cs="Arial"/>
          <w:sz w:val="24"/>
          <w:szCs w:val="24"/>
        </w:rPr>
        <w:t xml:space="preserve"> să elaboreze şi să aprobe </w:t>
      </w:r>
      <w:r w:rsidRPr="008A30CD">
        <w:rPr>
          <w:rStyle w:val="ln2tlitera"/>
          <w:rFonts w:ascii="Arial Narrow" w:hAnsi="Arial Narrow" w:cs="Arial"/>
          <w:i/>
          <w:sz w:val="24"/>
          <w:szCs w:val="24"/>
        </w:rPr>
        <w:t>Strategia de dezvoltare</w:t>
      </w:r>
      <w:r w:rsidRPr="008A30CD">
        <w:rPr>
          <w:rStyle w:val="ln2tlitera"/>
          <w:rFonts w:ascii="Arial Narrow" w:hAnsi="Arial Narrow" w:cs="Arial"/>
          <w:sz w:val="24"/>
          <w:szCs w:val="24"/>
        </w:rPr>
        <w:t xml:space="preserve"> a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b)</w:t>
      </w:r>
      <w:r w:rsidRPr="008A30CD">
        <w:rPr>
          <w:rStyle w:val="ln2tlitera"/>
          <w:rFonts w:ascii="Arial Narrow" w:hAnsi="Arial Narrow" w:cs="Arial"/>
          <w:sz w:val="24"/>
          <w:szCs w:val="24"/>
        </w:rPr>
        <w:t xml:space="preserve"> să monitorizeze derularea proiectelor de investiţii în infrastructura tehnico-edilitară aferentă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c)</w:t>
      </w:r>
      <w:r w:rsidRPr="008A30CD">
        <w:rPr>
          <w:rStyle w:val="ln2tlitera"/>
          <w:rFonts w:ascii="Arial Narrow" w:hAnsi="Arial Narrow" w:cs="Arial"/>
          <w:sz w:val="24"/>
          <w:szCs w:val="24"/>
        </w:rPr>
        <w:t xml:space="preserve"> să constituie interfaţa pentru discuţii şi să fie un partener activ pentru autorităţile administraţiei publice locale în ceea ce priveşte aspectele de dezvoltare şi de gestiune a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în scopul de a coordona politicile şi acţiunile de interes general;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d)</w:t>
      </w:r>
      <w:r w:rsidRPr="008A30CD">
        <w:rPr>
          <w:rStyle w:val="ln2tlitera"/>
          <w:rFonts w:ascii="Arial Narrow" w:hAnsi="Arial Narrow" w:cs="Arial"/>
          <w:sz w:val="24"/>
          <w:szCs w:val="24"/>
        </w:rPr>
        <w:t xml:space="preserve"> să elaboreze şi să aprobe caietul de sarcini şi regulamentul </w:t>
      </w:r>
      <w:r w:rsidRPr="008A30CD">
        <w:rPr>
          <w:rStyle w:val="ln2tlitera"/>
          <w:rFonts w:ascii="Arial Narrow" w:hAnsi="Arial Narrow" w:cs="Arial"/>
          <w:i/>
          <w:sz w:val="24"/>
          <w:szCs w:val="24"/>
        </w:rPr>
        <w:t xml:space="preserve">Serviciului de Transport public </w:t>
      </w:r>
      <w:r w:rsidRPr="008A30CD">
        <w:rPr>
          <w:rFonts w:ascii="Arial Narrow" w:hAnsi="Arial Narrow" w:cs="Arial"/>
          <w:sz w:val="24"/>
          <w:szCs w:val="24"/>
        </w:rPr>
        <w:t>cu respectarea disozițiilor legale</w:t>
      </w:r>
      <w:r w:rsidRPr="008A30CD">
        <w:rPr>
          <w:rStyle w:val="ln2tlitera"/>
          <w:rFonts w:ascii="Arial Narrow" w:hAnsi="Arial Narrow" w:cs="Arial"/>
          <w:sz w:val="24"/>
          <w:szCs w:val="24"/>
        </w:rPr>
        <w:t xml:space="preserve">; </w:t>
      </w:r>
    </w:p>
    <w:p w:rsidR="00D47859" w:rsidRPr="008A30CD" w:rsidRDefault="00D47859" w:rsidP="00D47859">
      <w:pPr>
        <w:ind w:firstLine="540"/>
        <w:jc w:val="both"/>
        <w:rPr>
          <w:rStyle w:val="ln2tlitera"/>
          <w:rFonts w:ascii="Arial Narrow" w:hAnsi="Arial Narrow" w:cs="Arial"/>
          <w:sz w:val="24"/>
          <w:szCs w:val="24"/>
        </w:rPr>
      </w:pPr>
      <w:r w:rsidRPr="008A30CD">
        <w:rPr>
          <w:rStyle w:val="ln2litera1"/>
          <w:rFonts w:ascii="Arial Narrow" w:hAnsi="Arial Narrow" w:cs="Arial"/>
          <w:color w:val="auto"/>
          <w:sz w:val="24"/>
          <w:szCs w:val="24"/>
        </w:rPr>
        <w:t>   e)</w:t>
      </w:r>
      <w:r w:rsidRPr="008A30CD">
        <w:rPr>
          <w:rStyle w:val="ln2tlitera"/>
          <w:rFonts w:ascii="Arial Narrow" w:hAnsi="Arial Narrow" w:cs="Arial"/>
          <w:sz w:val="24"/>
          <w:szCs w:val="24"/>
        </w:rPr>
        <w:t xml:space="preserve"> să elaboreze şi să aprobe documentaţia de atribuire a contractului de delegare, cu respectarea dispozițiilor legale.</w:t>
      </w:r>
    </w:p>
    <w:p w:rsidR="00D47859" w:rsidRPr="008A30CD" w:rsidRDefault="00D47859" w:rsidP="00D47859">
      <w:pPr>
        <w:ind w:firstLine="540"/>
        <w:jc w:val="both"/>
        <w:rPr>
          <w:rStyle w:val="ln2tlitera"/>
          <w:rFonts w:ascii="Arial Narrow" w:hAnsi="Arial Narrow" w:cs="Arial"/>
          <w:sz w:val="24"/>
          <w:szCs w:val="24"/>
        </w:rPr>
      </w:pPr>
      <w:r w:rsidRPr="008A30CD">
        <w:rPr>
          <w:rStyle w:val="ln2litera1"/>
          <w:rFonts w:ascii="Arial Narrow" w:hAnsi="Arial Narrow" w:cs="Arial"/>
          <w:color w:val="auto"/>
          <w:sz w:val="24"/>
          <w:szCs w:val="24"/>
        </w:rPr>
        <w:t>   f)</w:t>
      </w:r>
      <w:r w:rsidRPr="008A30CD">
        <w:rPr>
          <w:rStyle w:val="ln2tlitera"/>
          <w:rFonts w:ascii="Arial Narrow" w:hAnsi="Arial Narrow" w:cs="Arial"/>
          <w:sz w:val="24"/>
          <w:szCs w:val="24"/>
        </w:rPr>
        <w:t xml:space="preserve"> să încheie contractul de delegare cu operatorul, în numele şi pe seama unităţilor administrativ-teritoriale membre implicate, care vor avea împreună calitatea de delegatar;</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g)</w:t>
      </w:r>
      <w:r w:rsidRPr="008A30CD">
        <w:rPr>
          <w:rStyle w:val="ln2tlitera"/>
          <w:rFonts w:ascii="Arial Narrow" w:hAnsi="Arial Narrow" w:cs="Arial"/>
          <w:sz w:val="24"/>
          <w:szCs w:val="24"/>
        </w:rPr>
        <w:t xml:space="preserve"> să monitorizeze executarea contractului de delegare şi să informeze regulat membrii săi despre aceasta, să urmărească îndeplinirea obligaţiilor asumate de operator (îndeosebi în ceea ce priveşte realizarea indicatorilor de performanţă, executarea lucrărilor încredinţate operatorilor şi calitatea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furnizat utilizatorilor) şi, în conformitate cu mandatul primit şi cu prevederile contractuale, să aplice penalităţile contractuale;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h)</w:t>
      </w:r>
      <w:r w:rsidRPr="008A30CD">
        <w:rPr>
          <w:rStyle w:val="ln2tlitera"/>
          <w:rFonts w:ascii="Arial Narrow" w:hAnsi="Arial Narrow" w:cs="Arial"/>
          <w:sz w:val="24"/>
          <w:szCs w:val="24"/>
        </w:rPr>
        <w:t xml:space="preserve"> să identifice şi să propună orice acţiuni vizând creşterea oportunităţilor de finanţare a proiectelor de investiţii în infrastructura tehnico-edilitară aferentă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w:t>
      </w:r>
    </w:p>
    <w:p w:rsidR="00D47859" w:rsidRPr="008A30CD" w:rsidRDefault="00D47859" w:rsidP="00D47859">
      <w:pPr>
        <w:ind w:firstLine="540"/>
        <w:jc w:val="both"/>
        <w:rPr>
          <w:rFonts w:ascii="Arial Narrow" w:hAnsi="Arial Narrow" w:cs="Arial"/>
          <w:sz w:val="24"/>
          <w:szCs w:val="24"/>
        </w:rPr>
      </w:pPr>
      <w:r w:rsidRPr="008A30CD">
        <w:rPr>
          <w:rStyle w:val="ln2litera1"/>
          <w:rFonts w:ascii="Arial Narrow" w:hAnsi="Arial Narrow" w:cs="Arial"/>
          <w:color w:val="auto"/>
          <w:sz w:val="24"/>
          <w:szCs w:val="24"/>
        </w:rPr>
        <w:t>   i)</w:t>
      </w:r>
      <w:r w:rsidRPr="008A30CD">
        <w:rPr>
          <w:rStyle w:val="ln2tlitera"/>
          <w:rFonts w:ascii="Arial Narrow" w:hAnsi="Arial Narrow" w:cs="Arial"/>
          <w:sz w:val="24"/>
          <w:szCs w:val="24"/>
        </w:rPr>
        <w:t xml:space="preserve"> să îmbunătăţească planificarea investiţiilor în infrastructura tehnico-edilitară aferentă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b/>
          <w:sz w:val="24"/>
          <w:szCs w:val="24"/>
        </w:rPr>
        <w:lastRenderedPageBreak/>
        <w:t xml:space="preserve">    j)</w:t>
      </w:r>
      <w:r w:rsidRPr="008A30CD">
        <w:rPr>
          <w:rFonts w:ascii="Arial Narrow" w:hAnsi="Arial Narrow" w:cs="Arial"/>
          <w:sz w:val="24"/>
          <w:szCs w:val="24"/>
        </w:rPr>
        <w:t xml:space="preserve"> evaluarea fluxurilor de transport de persoane şi determinarea pe baza studiilor de specialitate a cerinţelor de transport public local, precum şi anticiparea evoluţiei acestora;</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b/>
          <w:sz w:val="24"/>
          <w:szCs w:val="24"/>
        </w:rPr>
        <w:t xml:space="preserve">   k)</w:t>
      </w:r>
      <w:r w:rsidRPr="008A30CD">
        <w:rPr>
          <w:rFonts w:ascii="Arial Narrow" w:hAnsi="Arial Narrow" w:cs="Arial"/>
          <w:sz w:val="24"/>
          <w:szCs w:val="24"/>
        </w:rPr>
        <w:t xml:space="preserve"> stabilirea traseelor principale şi secundare şi a programelor de transport privind transportul public de persoane prin curse regulate şi atribuirea acestora odată cu atribuirea în gestiune a serviciului, în conformitate cu prevederile legale;</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b/>
          <w:sz w:val="24"/>
          <w:szCs w:val="24"/>
        </w:rPr>
        <w:t xml:space="preserve">   l)</w:t>
      </w:r>
      <w:r w:rsidRPr="008A30CD">
        <w:rPr>
          <w:rFonts w:ascii="Arial Narrow" w:hAnsi="Arial Narrow" w:cs="Arial"/>
          <w:sz w:val="24"/>
          <w:szCs w:val="24"/>
        </w:rPr>
        <w:t xml:space="preserve"> actualizarea periodică a traseelor şi a programelor de transport în funcţie de necesităţile de deplasare ale populaţiei şi în corelare cu transportul public interjudeţean, internaţional, feroviar de persoane existent, precum şi corelarea între modalităţile de realizare a serviciului de transport public local de persoane cu autobuze și tramvaie;</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b/>
          <w:sz w:val="24"/>
          <w:szCs w:val="24"/>
        </w:rPr>
        <w:t xml:space="preserve">   m)</w:t>
      </w:r>
      <w:r w:rsidRPr="008A30CD">
        <w:rPr>
          <w:rFonts w:ascii="Arial Narrow" w:hAnsi="Arial Narrow" w:cs="Arial"/>
          <w:sz w:val="24"/>
          <w:szCs w:val="24"/>
        </w:rPr>
        <w:t xml:space="preserve"> întocmirea şi urmărirea realizării programelor de înfiinţare, reabilitare, extindere şi modernizare a sistemelor de transport public local, în condiţiile legii;</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b/>
          <w:sz w:val="24"/>
          <w:szCs w:val="24"/>
        </w:rPr>
        <w:t xml:space="preserve">   s)</w:t>
      </w:r>
      <w:r w:rsidRPr="008A30CD">
        <w:rPr>
          <w:rFonts w:ascii="Arial Narrow" w:hAnsi="Arial Narrow" w:cs="Arial"/>
          <w:sz w:val="24"/>
          <w:szCs w:val="24"/>
        </w:rPr>
        <w:t xml:space="preserve"> autorizarea transportatorilor pentru realizarea de către aceştia a serviciului de transport public local:</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sz w:val="24"/>
          <w:szCs w:val="24"/>
        </w:rPr>
        <w:t xml:space="preserve">            </w:t>
      </w:r>
      <w:r>
        <w:rPr>
          <w:rFonts w:ascii="Arial Narrow" w:hAnsi="Arial Narrow" w:cs="Arial"/>
          <w:sz w:val="24"/>
          <w:szCs w:val="24"/>
        </w:rPr>
        <w:t xml:space="preserve"> </w:t>
      </w:r>
      <w:r w:rsidRPr="008A30CD">
        <w:rPr>
          <w:rFonts w:ascii="Arial Narrow" w:hAnsi="Arial Narrow" w:cs="Arial"/>
          <w:sz w:val="24"/>
          <w:szCs w:val="24"/>
        </w:rPr>
        <w:t xml:space="preserve"> </w:t>
      </w:r>
      <w:r w:rsidRPr="008A30CD">
        <w:rPr>
          <w:rFonts w:ascii="Arial Narrow" w:hAnsi="Arial Narrow" w:cs="Arial"/>
          <w:b/>
          <w:sz w:val="24"/>
          <w:szCs w:val="24"/>
        </w:rPr>
        <w:t>1.</w:t>
      </w:r>
      <w:r w:rsidRPr="008A30CD">
        <w:rPr>
          <w:rFonts w:ascii="Arial Narrow" w:hAnsi="Arial Narrow" w:cs="Arial"/>
          <w:sz w:val="24"/>
          <w:szCs w:val="24"/>
        </w:rPr>
        <w:t xml:space="preserve"> transportul public de persoane prin curse regulate;</w:t>
      </w:r>
    </w:p>
    <w:p w:rsidR="00D47859" w:rsidRPr="008A30CD" w:rsidRDefault="00D47859" w:rsidP="00D47859">
      <w:pPr>
        <w:autoSpaceDE w:val="0"/>
        <w:autoSpaceDN w:val="0"/>
        <w:adjustRightInd w:val="0"/>
        <w:ind w:left="720" w:firstLine="54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b/>
          <w:sz w:val="24"/>
          <w:szCs w:val="24"/>
        </w:rPr>
        <w:t>2.</w:t>
      </w:r>
      <w:r w:rsidRPr="008A30CD">
        <w:rPr>
          <w:rFonts w:ascii="Arial Narrow" w:hAnsi="Arial Narrow" w:cs="Arial"/>
          <w:sz w:val="24"/>
          <w:szCs w:val="24"/>
        </w:rPr>
        <w:t xml:space="preserve"> transportul public local de persoane prin curse regulate speciale.</w:t>
      </w:r>
    </w:p>
    <w:p w:rsidR="00D47859" w:rsidRPr="008A30CD" w:rsidRDefault="00D47859" w:rsidP="00D47859">
      <w:pPr>
        <w:autoSpaceDE w:val="0"/>
        <w:autoSpaceDN w:val="0"/>
        <w:adjustRightInd w:val="0"/>
        <w:ind w:firstLine="54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b/>
          <w:sz w:val="24"/>
          <w:szCs w:val="24"/>
        </w:rPr>
        <w:t>ș)</w:t>
      </w:r>
      <w:r w:rsidRPr="008A30CD">
        <w:rPr>
          <w:rFonts w:ascii="Arial Narrow" w:hAnsi="Arial Narrow" w:cs="Arial"/>
          <w:sz w:val="24"/>
          <w:szCs w:val="24"/>
        </w:rPr>
        <w:t xml:space="preserve"> stabilirea, ajustarea şi modificarea tarifelor de călătorie pentru serviciul de transport public local de persoane, cu respectarea prevederilor legale privind modalitatea de gestionare a serviciului;</w:t>
      </w:r>
    </w:p>
    <w:p w:rsidR="00D47859" w:rsidRPr="008A30CD" w:rsidRDefault="00D47859" w:rsidP="00D47859">
      <w:pPr>
        <w:autoSpaceDE w:val="0"/>
        <w:autoSpaceDN w:val="0"/>
        <w:adjustRightInd w:val="0"/>
        <w:ind w:firstLine="540"/>
        <w:jc w:val="both"/>
        <w:rPr>
          <w:rStyle w:val="ln2paragraf1"/>
          <w:rFonts w:ascii="Arial Narrow" w:hAnsi="Arial Narrow" w:cs="Arial"/>
          <w:bCs w:val="0"/>
          <w:sz w:val="24"/>
          <w:szCs w:val="24"/>
        </w:rPr>
      </w:pPr>
      <w:r w:rsidRPr="008A30CD">
        <w:rPr>
          <w:rFonts w:ascii="Arial Narrow" w:hAnsi="Arial Narrow" w:cs="Arial"/>
          <w:sz w:val="24"/>
          <w:szCs w:val="24"/>
        </w:rPr>
        <w:t xml:space="preserve">   </w:t>
      </w:r>
      <w:r w:rsidRPr="008A30CD">
        <w:rPr>
          <w:rFonts w:ascii="Arial Narrow" w:hAnsi="Arial Narrow" w:cs="Arial"/>
          <w:b/>
          <w:sz w:val="24"/>
          <w:szCs w:val="24"/>
        </w:rPr>
        <w:t>t)</w:t>
      </w:r>
      <w:r w:rsidRPr="008A30CD">
        <w:rPr>
          <w:rFonts w:ascii="Arial Narrow" w:hAnsi="Arial Narrow" w:cs="Arial"/>
          <w:sz w:val="24"/>
          <w:szCs w:val="24"/>
        </w:rPr>
        <w:t xml:space="preserve"> ducerea la îndeplinire a mandatelor primite din partea membrilor cu privire la implementarea unor reglementări care vizează exercițiul unor competențe aflate în legătură directă/ indirectă cu serviciul de transport public.</w:t>
      </w:r>
    </w:p>
    <w:p w:rsidR="00D47859" w:rsidRPr="008A30CD" w:rsidRDefault="00D47859" w:rsidP="00D47859">
      <w:pPr>
        <w:jc w:val="both"/>
        <w:rPr>
          <w:rStyle w:val="ln2talineat"/>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(2)</w:t>
      </w:r>
      <w:r w:rsidRPr="008A30CD">
        <w:rPr>
          <w:rStyle w:val="ln2talineat"/>
          <w:rFonts w:ascii="Arial Narrow" w:hAnsi="Arial Narrow" w:cs="Arial"/>
          <w:sz w:val="24"/>
          <w:szCs w:val="24"/>
        </w:rPr>
        <w:t xml:space="preserve"> Pentru realizarea obiectivelor Asociaţiei, prin prezentul Statut, asociaţii mandatează </w:t>
      </w:r>
      <w:r w:rsidRPr="008A30CD">
        <w:rPr>
          <w:rStyle w:val="ln2talineat"/>
          <w:rFonts w:ascii="Arial Narrow" w:hAnsi="Arial Narrow" w:cs="Arial"/>
          <w:i/>
          <w:sz w:val="24"/>
          <w:szCs w:val="24"/>
        </w:rPr>
        <w:t>Asociaţia</w:t>
      </w:r>
      <w:r w:rsidRPr="008A30CD">
        <w:rPr>
          <w:rStyle w:val="ln2talineat"/>
          <w:rFonts w:ascii="Arial Narrow" w:hAnsi="Arial Narrow" w:cs="Arial"/>
          <w:sz w:val="24"/>
          <w:szCs w:val="24"/>
        </w:rPr>
        <w:t xml:space="preserve"> să exercite în numele şi pe seama lor următoarele atribuţii legate de </w:t>
      </w:r>
      <w:r w:rsidRPr="008A30CD">
        <w:rPr>
          <w:rStyle w:val="ln2talineat"/>
          <w:rFonts w:ascii="Arial Narrow" w:hAnsi="Arial Narrow" w:cs="Arial"/>
          <w:i/>
          <w:sz w:val="24"/>
          <w:szCs w:val="24"/>
        </w:rPr>
        <w:t>Serviciu</w:t>
      </w:r>
      <w:r w:rsidRPr="008A30CD">
        <w:rPr>
          <w:rStyle w:val="ln2talineat"/>
          <w:rFonts w:ascii="Arial Narrow" w:hAnsi="Arial Narrow" w:cs="Arial"/>
          <w:sz w:val="24"/>
          <w:szCs w:val="24"/>
        </w:rPr>
        <w:t>:</w:t>
      </w:r>
    </w:p>
    <w:p w:rsidR="00D47859" w:rsidRPr="008A30CD" w:rsidRDefault="00D47859" w:rsidP="00D47859">
      <w:pPr>
        <w:numPr>
          <w:ilvl w:val="1"/>
          <w:numId w:val="12"/>
        </w:numPr>
        <w:jc w:val="both"/>
        <w:rPr>
          <w:rStyle w:val="ln2litera1"/>
          <w:rFonts w:ascii="Arial Narrow" w:hAnsi="Arial Narrow" w:cs="Arial"/>
          <w:b w:val="0"/>
          <w:color w:val="auto"/>
          <w:sz w:val="24"/>
          <w:szCs w:val="24"/>
        </w:rPr>
      </w:pPr>
      <w:r w:rsidRPr="008A30CD">
        <w:rPr>
          <w:rStyle w:val="ln2litera1"/>
          <w:rFonts w:ascii="Arial Narrow" w:hAnsi="Arial Narrow" w:cs="Arial"/>
          <w:b w:val="0"/>
          <w:color w:val="auto"/>
          <w:sz w:val="24"/>
          <w:szCs w:val="24"/>
        </w:rPr>
        <w:t>dreptul de înființare, organizare și gestionare ale unui compartiment ca Autoritate de autorizare cu atribuții specificate de legislația în vigoare.</w:t>
      </w:r>
    </w:p>
    <w:p w:rsidR="00D47859" w:rsidRPr="008A30CD" w:rsidRDefault="00D47859" w:rsidP="00D47859">
      <w:pPr>
        <w:numPr>
          <w:ilvl w:val="1"/>
          <w:numId w:val="12"/>
        </w:numPr>
        <w:jc w:val="both"/>
        <w:rPr>
          <w:rFonts w:ascii="Arial Narrow" w:hAnsi="Arial Narrow" w:cs="Arial"/>
          <w:sz w:val="24"/>
          <w:szCs w:val="24"/>
        </w:rPr>
      </w:pPr>
      <w:r w:rsidRPr="008A30CD">
        <w:rPr>
          <w:rFonts w:ascii="Arial Narrow" w:hAnsi="Arial Narrow" w:cs="Arial"/>
          <w:sz w:val="24"/>
          <w:szCs w:val="24"/>
        </w:rPr>
        <w:t>dreptul de a delega gestiunea Serviciului de utilităţi publice, inclusiv dreptul de a concesiona bunurile aparţinând domeniului public şi/sau privat al unităţilor administrativ-teritoriale membre, care constituie infrastructura tehnico-edilitară aferentă Serviciului de utilităţi publice;</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elaborarea şi aprobarea strategiilor proprii privind dezvoltarea serviciilor, a programelor de reabilitare, extindere şi modernizare a sistemelor de utilităţi publice existente, precum şi a programelor de înfiinţare a unor noi sisteme, inclusiv cu consultarea operatorului;</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lastRenderedPageBreak/>
        <w:t>aprobarea documentaţiei de atribuire, care va include obligatoriu proiectul contractului de delegare a gestiunii ce urmează a fi atribuit şi anexele obligatorii la acesta;</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aprobarea modificării contractelor de delegare a gestiunii;</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urmărirea, monitorizarea şi raportarea indicatorilor de performanţă şi aplicarea metodologiei de comparare a acestor indicatori, elaborată de Ministerul Dezvoltării Regionale şi Administraţiei Publice, prin raportare la operatorul cu cele mai bune performanţe din domeniul serviciilor comunitare de utilităţi publice;</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urmărirea, monitorizarea şi raportarea indicatorilor de performanţă ai Serviciului, stabiliţi prin contractul de delegare a gestiunii în vederea asigurării gestionării şi administrării Serviciului de către operator pe criterii de eficienţă economică şi managerială şi aplicarea măsurilor corective şi a penalităţilor prevăzute de contractul de delegare, în situaţia în care operatorul nu respectă nivelul indicatorilor de performanţă şi eficienţă la care s-a obligat şi nu asigură continuitatea Serviciului;</w:t>
      </w:r>
    </w:p>
    <w:p w:rsidR="00D47859" w:rsidRPr="008A30CD" w:rsidRDefault="00D47859" w:rsidP="00D47859">
      <w:pPr>
        <w:numPr>
          <w:ilvl w:val="1"/>
          <w:numId w:val="12"/>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întocmirea de rapoarte de monitorizare a executării contractului de delagare, care conțin inclusiv măsuri de prin care se asigură medierea confliectelor dintre utilizatori și operatori;</w:t>
      </w:r>
    </w:p>
    <w:p w:rsidR="00D47859" w:rsidRPr="008A30CD" w:rsidRDefault="00D47859" w:rsidP="00D47859">
      <w:pPr>
        <w:numPr>
          <w:ilvl w:val="1"/>
          <w:numId w:val="12"/>
        </w:numPr>
        <w:jc w:val="both"/>
        <w:rPr>
          <w:rStyle w:val="ln2tparagraf"/>
          <w:rFonts w:ascii="Arial Narrow" w:hAnsi="Arial Narrow" w:cs="Arial"/>
          <w:sz w:val="24"/>
          <w:szCs w:val="24"/>
        </w:rPr>
      </w:pPr>
      <w:r w:rsidRPr="008A30CD">
        <w:rPr>
          <w:rStyle w:val="ln2tlitera"/>
          <w:rFonts w:ascii="Arial Narrow" w:hAnsi="Arial Narrow" w:cs="Arial"/>
          <w:sz w:val="24"/>
          <w:szCs w:val="24"/>
        </w:rPr>
        <w:t>prin hotărâri ale consiliilor locale se vor stabili (dacă va fi cazul) si alte</w:t>
      </w:r>
      <w:r w:rsidRPr="008A30CD">
        <w:rPr>
          <w:rStyle w:val="ln2tparagraf"/>
          <w:rFonts w:ascii="Arial Narrow" w:hAnsi="Arial Narrow" w:cs="Arial"/>
          <w:sz w:val="24"/>
          <w:szCs w:val="24"/>
        </w:rPr>
        <w:t xml:space="preserve"> atribuţii, drepturi şi obligaţii pentru a căror exercitare unităţile administrativ-teritoriale membre conferă Asociaţiei mandat, conform art. 10 alin. (5) din Legea nr. 51/2006, cu modificările şi completările ulterioare. </w:t>
      </w:r>
    </w:p>
    <w:p w:rsidR="00D47859" w:rsidRPr="008B24A4" w:rsidRDefault="00D47859" w:rsidP="00D47859">
      <w:pPr>
        <w:pStyle w:val="Listparagraf"/>
        <w:numPr>
          <w:ilvl w:val="0"/>
          <w:numId w:val="11"/>
        </w:numPr>
        <w:spacing w:after="0" w:line="240" w:lineRule="auto"/>
        <w:ind w:left="0" w:firstLine="720"/>
        <w:jc w:val="both"/>
        <w:rPr>
          <w:rFonts w:ascii="Arial Narrow" w:hAnsi="Arial Narrow" w:cs="Arial"/>
          <w:sz w:val="24"/>
          <w:szCs w:val="24"/>
          <w:lang w:val="ro-RO"/>
        </w:rPr>
      </w:pPr>
      <w:r w:rsidRPr="008B24A4">
        <w:rPr>
          <w:rFonts w:ascii="Arial Narrow" w:hAnsi="Arial Narrow" w:cs="Arial"/>
          <w:sz w:val="24"/>
          <w:szCs w:val="24"/>
          <w:lang w:val="ro-RO"/>
        </w:rPr>
        <w:t>Autoritățile deliberative ale membrilor asociati îşi păstrează competenţa exclusivă în ceea ce priveşte următoarele atribuţii:</w:t>
      </w:r>
    </w:p>
    <w:p w:rsidR="00D47859" w:rsidRPr="008A30CD" w:rsidRDefault="00D47859" w:rsidP="00D47859">
      <w:pPr>
        <w:numPr>
          <w:ilvl w:val="0"/>
          <w:numId w:val="13"/>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aprobarea programelor de investiţii privind dezvoltarea, modernizarea şi reabilitarea infrastructurii tehnico-edilitare aferente Serviciului;</w:t>
      </w:r>
    </w:p>
    <w:p w:rsidR="00D47859" w:rsidRPr="008A30CD" w:rsidRDefault="00D47859" w:rsidP="00D47859">
      <w:pPr>
        <w:numPr>
          <w:ilvl w:val="0"/>
          <w:numId w:val="13"/>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derularea angajamentelor contractuale în vigoare până la ajungerea la termen a    acestora.</w:t>
      </w:r>
    </w:p>
    <w:p w:rsidR="00D47859" w:rsidRPr="008A30CD" w:rsidRDefault="00D47859" w:rsidP="00D47859">
      <w:pPr>
        <w:numPr>
          <w:ilvl w:val="0"/>
          <w:numId w:val="13"/>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stabilirea categoriilor de persoane care beneficiază de facilități la utilizarea serviciului de transport public.</w:t>
      </w:r>
    </w:p>
    <w:p w:rsidR="00D47859" w:rsidRPr="008A30CD" w:rsidRDefault="00D47859" w:rsidP="00D47859">
      <w:pPr>
        <w:numPr>
          <w:ilvl w:val="0"/>
          <w:numId w:val="13"/>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realizarea lucrărilor de construire, reparație ș</w:t>
      </w:r>
      <w:r>
        <w:rPr>
          <w:rFonts w:ascii="Arial Narrow" w:hAnsi="Arial Narrow" w:cs="Arial"/>
          <w:sz w:val="24"/>
          <w:szCs w:val="24"/>
        </w:rPr>
        <w:t>s</w:t>
      </w:r>
      <w:r w:rsidRPr="008A30CD">
        <w:rPr>
          <w:rFonts w:ascii="Arial Narrow" w:hAnsi="Arial Narrow" w:cs="Arial"/>
          <w:sz w:val="24"/>
          <w:szCs w:val="24"/>
        </w:rPr>
        <w:t>i întreținere ce privesc infrastructura publică necesară pentru prestarea servicului de transport de transport public.</w:t>
      </w:r>
    </w:p>
    <w:p w:rsidR="00D47859" w:rsidRPr="008A30CD" w:rsidRDefault="00D47859" w:rsidP="00D47859">
      <w:pPr>
        <w:jc w:val="both"/>
        <w:rPr>
          <w:rFonts w:ascii="Arial Narrow" w:hAnsi="Arial Narrow" w:cs="Arial"/>
          <w:b/>
          <w:bCs/>
          <w:sz w:val="24"/>
          <w:szCs w:val="24"/>
        </w:rPr>
      </w:pPr>
    </w:p>
    <w:p w:rsidR="00D47859" w:rsidRPr="008A30CD" w:rsidRDefault="00D47859" w:rsidP="00D47859">
      <w:pPr>
        <w:jc w:val="center"/>
        <w:rPr>
          <w:rFonts w:ascii="Arial Narrow" w:hAnsi="Arial Narrow" w:cs="Arial"/>
          <w:b/>
          <w:sz w:val="24"/>
          <w:szCs w:val="24"/>
        </w:rPr>
      </w:pPr>
      <w:r w:rsidRPr="008A30CD">
        <w:rPr>
          <w:rFonts w:ascii="Arial Narrow" w:hAnsi="Arial Narrow" w:cs="Arial"/>
          <w:b/>
          <w:bCs/>
          <w:sz w:val="24"/>
          <w:szCs w:val="24"/>
        </w:rPr>
        <w:lastRenderedPageBreak/>
        <w:t>CAPITOLUL  III</w:t>
      </w:r>
      <w:r w:rsidRPr="008A30CD">
        <w:rPr>
          <w:rFonts w:ascii="Arial Narrow" w:hAnsi="Arial Narrow" w:cs="Arial"/>
          <w:sz w:val="24"/>
          <w:szCs w:val="24"/>
        </w:rPr>
        <w:br/>
      </w:r>
      <w:r w:rsidRPr="008A30CD">
        <w:rPr>
          <w:rFonts w:ascii="Arial Narrow" w:hAnsi="Arial Narrow" w:cs="Arial"/>
          <w:b/>
          <w:sz w:val="24"/>
          <w:szCs w:val="24"/>
        </w:rPr>
        <w:t>  Patrimoniul Asociaţiei</w:t>
      </w:r>
    </w:p>
    <w:p w:rsidR="00D47859" w:rsidRPr="008A30CD" w:rsidRDefault="00D47859" w:rsidP="00D47859">
      <w:pPr>
        <w:jc w:val="both"/>
        <w:rPr>
          <w:rFonts w:ascii="Arial Narrow" w:hAnsi="Arial Narrow" w:cs="Arial"/>
          <w:sz w:val="24"/>
          <w:szCs w:val="24"/>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6</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Patrimoniul Asociaţiei este compus din bunurile şi resursele proprii, necesare acoperirii cheltuielilor de organizare şi funcţionare şi desfăşurării activităţilor proprii, pe de o parte, şi din dreptul de folosinţă gratuită asupra unor bunuri din domeniul public sau privat al asociaţilor, acordat sau ce va fi acordat </w:t>
      </w:r>
      <w:r w:rsidRPr="008A30CD">
        <w:rPr>
          <w:rFonts w:ascii="Arial Narrow" w:hAnsi="Arial Narrow" w:cs="Arial"/>
          <w:i/>
          <w:sz w:val="24"/>
          <w:szCs w:val="24"/>
        </w:rPr>
        <w:t>Asociaţiei</w:t>
      </w:r>
      <w:r w:rsidRPr="008A30CD">
        <w:rPr>
          <w:rFonts w:ascii="Arial Narrow" w:hAnsi="Arial Narrow" w:cs="Arial"/>
          <w:sz w:val="24"/>
          <w:szCs w:val="24"/>
        </w:rPr>
        <w:t xml:space="preserve"> de către asociaţi, pe de altă parte.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(2)</w:t>
      </w:r>
      <w:r w:rsidRPr="008A30CD">
        <w:rPr>
          <w:rFonts w:ascii="Arial Narrow" w:hAnsi="Arial Narrow" w:cs="Arial"/>
          <w:sz w:val="24"/>
          <w:szCs w:val="24"/>
        </w:rPr>
        <w:t xml:space="preserve"> Patrimoniul iniţial al Asociaţiei este de 800 Lei, constituit din contribuţia în numerar şi/sau în natură a asociaţilor, după cum urmează:</w:t>
      </w:r>
    </w:p>
    <w:p w:rsidR="00D47859" w:rsidRPr="008A30CD" w:rsidRDefault="00D47859" w:rsidP="00D47859">
      <w:pPr>
        <w:jc w:val="both"/>
        <w:rPr>
          <w:rFonts w:ascii="Arial Narrow" w:hAnsi="Arial Narrow" w:cs="Arial"/>
          <w:sz w:val="24"/>
          <w:szCs w:val="24"/>
        </w:rPr>
      </w:pPr>
      <w:r w:rsidRPr="008A30CD">
        <w:rPr>
          <w:rFonts w:ascii="Arial Narrow" w:hAnsi="Arial Narrow" w:cs="Arial"/>
          <w:sz w:val="24"/>
          <w:szCs w:val="24"/>
        </w:rPr>
        <w:t xml:space="preserve">    a. Municipiul Oradea - 400 Lei;</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sz w:val="24"/>
          <w:szCs w:val="24"/>
        </w:rPr>
        <w:t xml:space="preserve"> b. Comuna Borş - 400 Lei;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(3)</w:t>
      </w:r>
      <w:r w:rsidRPr="008A30CD">
        <w:rPr>
          <w:rFonts w:ascii="Arial Narrow" w:hAnsi="Arial Narrow" w:cs="Arial"/>
          <w:sz w:val="24"/>
          <w:szCs w:val="24"/>
        </w:rPr>
        <w:t xml:space="preserve"> Patrimoniul iniţial al Asociaţiei include şi dreptul de folosinţă gratuită, pe termen limitat, a următoarelor bunuri aparţinând domeniului public şi/sau privat al asociaţilor, altele decât bunurile ce compun sistemele publice aferente </w:t>
      </w:r>
      <w:r w:rsidRPr="008A30CD">
        <w:rPr>
          <w:rFonts w:ascii="Arial Narrow" w:hAnsi="Arial Narrow" w:cs="Arial"/>
          <w:i/>
          <w:sz w:val="24"/>
          <w:szCs w:val="24"/>
        </w:rPr>
        <w:t>Serviciului:</w:t>
      </w:r>
      <w:r w:rsidRPr="008A30CD">
        <w:rPr>
          <w:rFonts w:ascii="Arial Narrow" w:hAnsi="Arial Narrow" w:cs="Arial"/>
          <w:sz w:val="24"/>
          <w:szCs w:val="24"/>
        </w:rPr>
        <w:t xml:space="preserve"> </w:t>
      </w:r>
    </w:p>
    <w:p w:rsidR="00D47859" w:rsidRPr="008A30CD" w:rsidRDefault="00D47859" w:rsidP="00D47859">
      <w:pPr>
        <w:jc w:val="both"/>
        <w:rPr>
          <w:rFonts w:ascii="Arial Narrow" w:hAnsi="Arial Narrow" w:cs="Arial"/>
          <w:sz w:val="24"/>
          <w:szCs w:val="24"/>
        </w:rPr>
      </w:pPr>
      <w:r w:rsidRPr="008A30CD">
        <w:rPr>
          <w:rFonts w:ascii="Arial Narrow" w:hAnsi="Arial Narrow" w:cs="Arial"/>
          <w:sz w:val="24"/>
          <w:szCs w:val="24"/>
        </w:rPr>
        <w:t xml:space="preserve">   -  imobilul situat in Oradea, compus din o Cameră, aflat in patrimoniul municipiului Oradea conform Cartii Funciare anexate, in baza Contractului de Comodat incheiat pentru o perioadă de 5 ani.  </w:t>
      </w:r>
    </w:p>
    <w:p w:rsidR="00D47859" w:rsidRPr="00D47859" w:rsidRDefault="00D47859" w:rsidP="00D47859">
      <w:pPr>
        <w:pStyle w:val="Listparagraf"/>
        <w:ind w:left="0" w:firstLine="720"/>
        <w:jc w:val="both"/>
        <w:rPr>
          <w:rFonts w:ascii="Arial Narrow" w:hAnsi="Arial Narrow" w:cs="Arial"/>
          <w:sz w:val="24"/>
          <w:szCs w:val="24"/>
          <w:lang w:val="ro-RO"/>
        </w:rPr>
      </w:pPr>
      <w:r w:rsidRPr="00D47859">
        <w:rPr>
          <w:rFonts w:ascii="Arial Narrow" w:hAnsi="Arial Narrow" w:cs="Arial"/>
          <w:b/>
          <w:sz w:val="24"/>
          <w:szCs w:val="24"/>
          <w:lang w:val="ro-RO"/>
        </w:rPr>
        <w:t>(4)</w:t>
      </w:r>
      <w:r>
        <w:rPr>
          <w:rFonts w:ascii="Arial Narrow" w:hAnsi="Arial Narrow" w:cs="Arial"/>
          <w:sz w:val="24"/>
          <w:szCs w:val="24"/>
          <w:lang w:val="ro-RO"/>
        </w:rPr>
        <w:t xml:space="preserve"> </w:t>
      </w:r>
      <w:r w:rsidRPr="00D47859">
        <w:rPr>
          <w:rFonts w:ascii="Arial Narrow" w:hAnsi="Arial Narrow" w:cs="Arial"/>
          <w:sz w:val="24"/>
          <w:szCs w:val="24"/>
          <w:lang w:val="ro-RO"/>
        </w:rPr>
        <w:t xml:space="preserve">În condiţiile prevăzute de lege, bunurile date în administrare de către părţi pentru exercitarea competenţelor legate de gestiunea Serviciului de transport public de persoane vor fi înregistrate contabil ca mijloace fixe în partea de activ a bilanţului Asociaţiei şi,respectiv, fie ca drepturi ale părţilor în partea de pasiv a bilanţului Asociaţiei, fie, dacă bunurile sunt finanţate de către terţi, în pasiv la finanţări de către terţi. </w:t>
      </w:r>
    </w:p>
    <w:p w:rsidR="00D47859" w:rsidRDefault="00D47859" w:rsidP="00D47859">
      <w:pPr>
        <w:jc w:val="both"/>
        <w:rPr>
          <w:rStyle w:val="ln2articol1"/>
          <w:rFonts w:ascii="Arial Narrow" w:hAnsi="Arial Narrow"/>
          <w:color w:val="auto"/>
          <w:sz w:val="24"/>
          <w:szCs w:val="24"/>
        </w:rPr>
      </w:pPr>
    </w:p>
    <w:p w:rsidR="00D47859" w:rsidRPr="008A30CD" w:rsidRDefault="00D47859" w:rsidP="00D47859">
      <w:pPr>
        <w:jc w:val="both"/>
        <w:rPr>
          <w:rStyle w:val="ln2articol1"/>
          <w:rFonts w:ascii="Arial Narrow" w:hAnsi="Arial Narrow"/>
          <w:color w:val="auto"/>
          <w:sz w:val="24"/>
          <w:szCs w:val="24"/>
        </w:rPr>
      </w:pPr>
      <w:r w:rsidRPr="008A30CD">
        <w:rPr>
          <w:rStyle w:val="ln2articol1"/>
          <w:rFonts w:ascii="Arial Narrow" w:hAnsi="Arial Narrow"/>
          <w:color w:val="auto"/>
          <w:sz w:val="24"/>
          <w:szCs w:val="24"/>
        </w:rPr>
        <w:t xml:space="preserve">Art. 7 </w:t>
      </w:r>
    </w:p>
    <w:p w:rsidR="00D47859" w:rsidRPr="008A30CD" w:rsidRDefault="00D47859" w:rsidP="00D47859">
      <w:pPr>
        <w:ind w:left="195" w:firstLine="525"/>
        <w:jc w:val="both"/>
        <w:rPr>
          <w:rFonts w:ascii="Arial Narrow" w:hAnsi="Arial Narrow" w:cs="Arial"/>
          <w:sz w:val="24"/>
          <w:szCs w:val="24"/>
        </w:rPr>
      </w:pPr>
      <w:r w:rsidRPr="008A30CD">
        <w:rPr>
          <w:rStyle w:val="ln2tarticol"/>
          <w:rFonts w:ascii="Arial Narrow" w:hAnsi="Arial Narrow" w:cs="Arial"/>
          <w:b/>
          <w:sz w:val="24"/>
          <w:szCs w:val="24"/>
        </w:rPr>
        <w:t>(1)</w:t>
      </w:r>
      <w:r w:rsidRPr="008A30CD">
        <w:rPr>
          <w:rStyle w:val="ln2tarticol"/>
          <w:rFonts w:ascii="Arial Narrow" w:hAnsi="Arial Narrow" w:cs="Arial"/>
          <w:sz w:val="24"/>
          <w:szCs w:val="24"/>
        </w:rPr>
        <w:t xml:space="preserve">       Sursele de venit ale Asociaţiei sunt următoarele: </w:t>
      </w:r>
    </w:p>
    <w:p w:rsidR="00D47859" w:rsidRPr="008A30CD" w:rsidRDefault="00D47859" w:rsidP="00D47859">
      <w:pPr>
        <w:numPr>
          <w:ilvl w:val="0"/>
          <w:numId w:val="14"/>
        </w:numPr>
        <w:jc w:val="both"/>
        <w:rPr>
          <w:rFonts w:ascii="Arial Narrow" w:hAnsi="Arial Narrow" w:cs="Arial"/>
          <w:sz w:val="24"/>
          <w:szCs w:val="24"/>
        </w:rPr>
      </w:pPr>
      <w:r w:rsidRPr="008A30CD">
        <w:rPr>
          <w:rStyle w:val="ln2tlitera"/>
          <w:rFonts w:ascii="Arial Narrow" w:hAnsi="Arial Narrow" w:cs="Arial"/>
          <w:sz w:val="24"/>
          <w:szCs w:val="24"/>
        </w:rPr>
        <w:t xml:space="preserve">contribuţiile asociaţilor la formarea patrimoniului iniţial, cotizaţiile asociaţilor şi alte contribuţii de la bugetele locale ale unităţilor administrativ-teritoriale membre; </w:t>
      </w:r>
    </w:p>
    <w:p w:rsidR="00D47859" w:rsidRPr="008A30CD" w:rsidRDefault="00D47859" w:rsidP="00D47859">
      <w:pPr>
        <w:numPr>
          <w:ilvl w:val="0"/>
          <w:numId w:val="14"/>
        </w:numPr>
        <w:jc w:val="both"/>
        <w:rPr>
          <w:rFonts w:ascii="Arial Narrow" w:hAnsi="Arial Narrow" w:cs="Arial"/>
          <w:sz w:val="24"/>
          <w:szCs w:val="24"/>
        </w:rPr>
      </w:pPr>
      <w:r w:rsidRPr="008A30CD">
        <w:rPr>
          <w:rStyle w:val="ln2tlitera"/>
          <w:rFonts w:ascii="Arial Narrow" w:hAnsi="Arial Narrow" w:cs="Arial"/>
          <w:sz w:val="24"/>
          <w:szCs w:val="24"/>
        </w:rPr>
        <w:t xml:space="preserve">dobânzile rezultate din plasarea sumelor disponibile, în condiţiile legii; </w:t>
      </w:r>
    </w:p>
    <w:p w:rsidR="00D47859" w:rsidRPr="008A30CD" w:rsidRDefault="00D47859" w:rsidP="00D47859">
      <w:pPr>
        <w:numPr>
          <w:ilvl w:val="0"/>
          <w:numId w:val="14"/>
        </w:numPr>
        <w:jc w:val="both"/>
        <w:rPr>
          <w:rStyle w:val="ln2tlitera"/>
          <w:rFonts w:ascii="Arial Narrow" w:hAnsi="Arial Narrow" w:cs="Arial"/>
          <w:sz w:val="24"/>
          <w:szCs w:val="24"/>
        </w:rPr>
      </w:pPr>
      <w:r w:rsidRPr="008A30CD">
        <w:rPr>
          <w:rStyle w:val="ln2tlitera"/>
          <w:rFonts w:ascii="Arial Narrow" w:hAnsi="Arial Narrow" w:cs="Arial"/>
          <w:sz w:val="24"/>
          <w:szCs w:val="24"/>
        </w:rPr>
        <w:t xml:space="preserve">donaţii, sponsorizări sau legate; </w:t>
      </w:r>
    </w:p>
    <w:p w:rsidR="00D47859" w:rsidRPr="008A30CD" w:rsidRDefault="00D47859" w:rsidP="00D47859">
      <w:pPr>
        <w:numPr>
          <w:ilvl w:val="0"/>
          <w:numId w:val="14"/>
        </w:numPr>
        <w:jc w:val="both"/>
        <w:rPr>
          <w:rStyle w:val="ln2tlitera"/>
          <w:rFonts w:ascii="Arial Narrow" w:hAnsi="Arial Narrow" w:cs="Arial"/>
          <w:sz w:val="24"/>
          <w:szCs w:val="24"/>
        </w:rPr>
      </w:pPr>
      <w:r w:rsidRPr="008A30CD">
        <w:rPr>
          <w:rStyle w:val="ln2tlitera"/>
          <w:rFonts w:ascii="Arial Narrow" w:hAnsi="Arial Narrow" w:cs="Arial"/>
          <w:sz w:val="24"/>
          <w:szCs w:val="24"/>
        </w:rPr>
        <w:t xml:space="preserve">orice alte surse de venituri prevăzute de lege sau de prezentul Statut. </w:t>
      </w:r>
    </w:p>
    <w:p w:rsidR="00D47859" w:rsidRPr="008A30CD" w:rsidRDefault="00D47859" w:rsidP="00D47859">
      <w:pPr>
        <w:ind w:left="720"/>
        <w:jc w:val="both"/>
        <w:rPr>
          <w:rStyle w:val="ln2tlitera"/>
          <w:rFonts w:ascii="Arial Narrow" w:hAnsi="Arial Narrow" w:cs="Arial"/>
          <w:sz w:val="24"/>
          <w:szCs w:val="24"/>
        </w:rPr>
      </w:pPr>
    </w:p>
    <w:p w:rsidR="00D47859" w:rsidRPr="008A30CD" w:rsidRDefault="00D47859" w:rsidP="00D47859">
      <w:pPr>
        <w:pStyle w:val="Listparagraf"/>
        <w:tabs>
          <w:tab w:val="left" w:pos="720"/>
        </w:tabs>
        <w:spacing w:after="0" w:line="240" w:lineRule="auto"/>
        <w:ind w:left="0"/>
        <w:jc w:val="both"/>
        <w:rPr>
          <w:rFonts w:ascii="Arial Narrow" w:hAnsi="Arial Narrow" w:cs="Arial"/>
          <w:sz w:val="24"/>
          <w:szCs w:val="24"/>
          <w:lang w:val="it-IT"/>
        </w:rPr>
      </w:pPr>
      <w:r w:rsidRPr="008A30CD">
        <w:rPr>
          <w:rStyle w:val="ln2tlitera"/>
          <w:rFonts w:ascii="Arial Narrow" w:hAnsi="Arial Narrow" w:cs="Arial"/>
          <w:sz w:val="24"/>
          <w:szCs w:val="24"/>
        </w:rPr>
        <w:lastRenderedPageBreak/>
        <w:tab/>
      </w:r>
      <w:r w:rsidRPr="00D47859">
        <w:rPr>
          <w:rStyle w:val="ln2tlitera"/>
          <w:rFonts w:ascii="Arial Narrow" w:hAnsi="Arial Narrow" w:cs="Arial"/>
          <w:b/>
          <w:sz w:val="24"/>
          <w:szCs w:val="24"/>
        </w:rPr>
        <w:t>(2)</w:t>
      </w:r>
      <w:r w:rsidRPr="008A30CD">
        <w:rPr>
          <w:rStyle w:val="ln2tlitera"/>
          <w:rFonts w:ascii="Arial Narrow" w:hAnsi="Arial Narrow" w:cs="Arial"/>
          <w:sz w:val="24"/>
          <w:szCs w:val="24"/>
        </w:rPr>
        <w:t xml:space="preserve"> </w:t>
      </w:r>
      <w:r w:rsidRPr="008A30CD">
        <w:rPr>
          <w:rStyle w:val="ln2tlitera"/>
          <w:rFonts w:ascii="Arial Narrow" w:hAnsi="Arial Narrow" w:cs="Arial"/>
          <w:sz w:val="24"/>
          <w:szCs w:val="24"/>
        </w:rPr>
        <w:tab/>
      </w:r>
      <w:r w:rsidRPr="008A30CD">
        <w:rPr>
          <w:rFonts w:ascii="Arial Narrow" w:hAnsi="Arial Narrow" w:cs="Arial"/>
          <w:sz w:val="24"/>
          <w:szCs w:val="24"/>
          <w:lang w:val="it-IT"/>
        </w:rPr>
        <w:t xml:space="preserve">În cazul aprobării aderării de noi membri la Asociație, patrimoniul Asociației se va majora cu contribuția noului membru la patrimoniul deja constituit. Această contribuție reflectă un aport valoric calculat la data aderării prin înmulțirea unei valori fixe (0,1 lei) cu numărul de locuitori </w:t>
      </w:r>
      <w:r w:rsidRPr="008A30CD">
        <w:rPr>
          <w:rFonts w:ascii="Arial Narrow" w:hAnsi="Arial Narrow" w:cs="Arial"/>
          <w:sz w:val="24"/>
          <w:szCs w:val="24"/>
          <w:lang w:val="fr-FR"/>
        </w:rPr>
        <w:t>comunicat de către Institutul Naţional de Statistică, prin Direcţia Judeţeană de Statistică.</w:t>
      </w:r>
    </w:p>
    <w:p w:rsidR="00D47859" w:rsidRPr="008A30CD" w:rsidRDefault="00D47859" w:rsidP="00D47859">
      <w:pPr>
        <w:pStyle w:val="Listparagraf"/>
        <w:tabs>
          <w:tab w:val="left" w:pos="900"/>
        </w:tabs>
        <w:spacing w:after="0" w:line="240" w:lineRule="auto"/>
        <w:ind w:left="0"/>
        <w:jc w:val="both"/>
        <w:rPr>
          <w:rFonts w:ascii="Arial Narrow" w:hAnsi="Arial Narrow" w:cs="Arial"/>
          <w:b/>
          <w:sz w:val="24"/>
          <w:szCs w:val="24"/>
        </w:rPr>
      </w:pPr>
      <w:r w:rsidRPr="008A30CD">
        <w:rPr>
          <w:rFonts w:ascii="Arial Narrow" w:hAnsi="Arial Narrow" w:cs="Arial"/>
          <w:sz w:val="24"/>
          <w:szCs w:val="24"/>
          <w:lang w:val="fr-FR"/>
        </w:rPr>
        <w:tab/>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8</w:t>
      </w:r>
      <w:r w:rsidRPr="008A30CD">
        <w:rPr>
          <w:rFonts w:ascii="Arial Narrow" w:hAnsi="Arial Narrow" w:cs="Arial"/>
          <w:sz w:val="24"/>
          <w:szCs w:val="24"/>
        </w:rPr>
        <w:t xml:space="preserve">  Asociaţia nu are calitatea de operator şi nu va desfăşura activităţi economice. </w:t>
      </w:r>
    </w:p>
    <w:p w:rsidR="00D47859" w:rsidRPr="008A30CD" w:rsidRDefault="00D47859" w:rsidP="00D47859">
      <w:pPr>
        <w:tabs>
          <w:tab w:val="left" w:pos="180"/>
        </w:tabs>
        <w:rPr>
          <w:rFonts w:ascii="Arial Narrow" w:hAnsi="Arial Narrow" w:cs="Arial"/>
          <w:sz w:val="24"/>
          <w:szCs w:val="24"/>
        </w:rPr>
      </w:pPr>
      <w:r w:rsidRPr="008A30CD">
        <w:rPr>
          <w:rFonts w:ascii="Arial Narrow" w:hAnsi="Arial Narrow" w:cs="Arial"/>
          <w:b/>
          <w:bCs/>
          <w:sz w:val="24"/>
          <w:szCs w:val="24"/>
        </w:rPr>
        <w:t>Art. 9</w:t>
      </w:r>
      <w:r w:rsidRPr="008A30CD">
        <w:rPr>
          <w:rFonts w:ascii="Arial Narrow" w:hAnsi="Arial Narrow" w:cs="Arial"/>
          <w:sz w:val="24"/>
          <w:szCs w:val="24"/>
        </w:rPr>
        <w:t xml:space="preserve">  Asociaţia are un buget propriu de venituri şi cheltuieli. Situaţiile financiare se întocmesc şi se publică în conformitate cu legislaţia în vigoare. </w:t>
      </w:r>
    </w:p>
    <w:p w:rsidR="00D47859" w:rsidRPr="008A30CD" w:rsidRDefault="00D47859" w:rsidP="00D47859">
      <w:pPr>
        <w:jc w:val="both"/>
        <w:rPr>
          <w:rFonts w:ascii="Arial Narrow" w:hAnsi="Arial Narrow" w:cs="Arial"/>
          <w:sz w:val="24"/>
          <w:szCs w:val="24"/>
        </w:rPr>
      </w:pPr>
      <w:r w:rsidRPr="008A30CD">
        <w:rPr>
          <w:rFonts w:ascii="Arial Narrow" w:hAnsi="Arial Narrow" w:cs="Arial"/>
          <w:sz w:val="24"/>
          <w:szCs w:val="24"/>
        </w:rPr>
        <w:br/>
      </w:r>
    </w:p>
    <w:p w:rsidR="00D47859" w:rsidRPr="008A30CD" w:rsidRDefault="00D47859" w:rsidP="00D47859">
      <w:pPr>
        <w:jc w:val="center"/>
        <w:rPr>
          <w:rFonts w:ascii="Arial Narrow" w:hAnsi="Arial Narrow" w:cs="Arial"/>
          <w:sz w:val="24"/>
          <w:szCs w:val="24"/>
        </w:rPr>
      </w:pPr>
      <w:r w:rsidRPr="008A30CD">
        <w:rPr>
          <w:rFonts w:ascii="Arial Narrow" w:hAnsi="Arial Narrow" w:cs="Arial"/>
          <w:b/>
          <w:bCs/>
          <w:sz w:val="24"/>
          <w:szCs w:val="24"/>
        </w:rPr>
        <w:t>CAPITOLUL  IV</w:t>
      </w:r>
      <w:r w:rsidRPr="008A30CD">
        <w:rPr>
          <w:rFonts w:ascii="Arial Narrow" w:hAnsi="Arial Narrow" w:cs="Arial"/>
          <w:sz w:val="24"/>
          <w:szCs w:val="24"/>
        </w:rPr>
        <w:br/>
      </w:r>
      <w:r w:rsidRPr="008A30CD">
        <w:rPr>
          <w:rFonts w:ascii="Arial Narrow" w:hAnsi="Arial Narrow" w:cs="Arial"/>
          <w:b/>
          <w:sz w:val="24"/>
          <w:szCs w:val="24"/>
        </w:rPr>
        <w:t>  Asociaţii</w:t>
      </w:r>
      <w:r w:rsidRPr="008A30CD">
        <w:rPr>
          <w:rFonts w:ascii="Arial Narrow" w:hAnsi="Arial Narrow" w:cs="Arial"/>
          <w:sz w:val="24"/>
          <w:szCs w:val="24"/>
        </w:rPr>
        <w:br/>
      </w:r>
    </w:p>
    <w:p w:rsidR="00D47859" w:rsidRPr="008A30CD" w:rsidRDefault="00D47859" w:rsidP="00D47859">
      <w:pPr>
        <w:rPr>
          <w:rFonts w:ascii="Arial Narrow" w:hAnsi="Arial Narrow" w:cs="Arial"/>
          <w:sz w:val="24"/>
          <w:szCs w:val="24"/>
        </w:rPr>
      </w:pPr>
      <w:r w:rsidRPr="008A30CD">
        <w:rPr>
          <w:rFonts w:ascii="Arial Narrow" w:hAnsi="Arial Narrow" w:cs="Arial"/>
          <w:b/>
          <w:bCs/>
          <w:sz w:val="24"/>
          <w:szCs w:val="24"/>
        </w:rPr>
        <w:t>Art. 10</w:t>
      </w:r>
      <w:r w:rsidRPr="008A30CD">
        <w:rPr>
          <w:rFonts w:ascii="Arial Narrow" w:hAnsi="Arial Narrow" w:cs="Arial"/>
          <w:sz w:val="24"/>
          <w:szCs w:val="24"/>
        </w:rPr>
        <w:t xml:space="preserve">  Asociaţii au următoarele drepturi: </w:t>
      </w:r>
    </w:p>
    <w:p w:rsidR="00D47859" w:rsidRPr="00F24CD5" w:rsidRDefault="00D47859" w:rsidP="00D47859">
      <w:pPr>
        <w:pStyle w:val="Listparagraf"/>
        <w:numPr>
          <w:ilvl w:val="1"/>
          <w:numId w:val="2"/>
        </w:numPr>
        <w:spacing w:after="0" w:line="240" w:lineRule="auto"/>
        <w:ind w:left="72" w:firstLine="540"/>
        <w:jc w:val="both"/>
        <w:rPr>
          <w:rFonts w:ascii="Arial Narrow" w:hAnsi="Arial Narrow" w:cs="Arial"/>
          <w:sz w:val="24"/>
          <w:szCs w:val="24"/>
        </w:rPr>
      </w:pPr>
      <w:r w:rsidRPr="00F24CD5">
        <w:rPr>
          <w:rFonts w:ascii="Arial Narrow" w:hAnsi="Arial Narrow" w:cs="Arial"/>
          <w:sz w:val="24"/>
          <w:szCs w:val="24"/>
        </w:rPr>
        <w:t xml:space="preserve">să aleagă şi să fie aleşi în organele de conducere ale Asociaţiei, prin reprezentanţii lor în aceste organe; </w:t>
      </w:r>
    </w:p>
    <w:p w:rsidR="00D47859" w:rsidRPr="008A30CD" w:rsidRDefault="00D47859" w:rsidP="00D47859">
      <w:pPr>
        <w:pStyle w:val="Listparagraf"/>
        <w:numPr>
          <w:ilvl w:val="1"/>
          <w:numId w:val="2"/>
        </w:numPr>
        <w:ind w:left="612" w:firstLine="0"/>
        <w:jc w:val="both"/>
        <w:rPr>
          <w:rFonts w:ascii="Arial Narrow" w:hAnsi="Arial Narrow" w:cs="Arial"/>
          <w:sz w:val="24"/>
          <w:szCs w:val="24"/>
        </w:rPr>
      </w:pPr>
      <w:r w:rsidRPr="008A30CD">
        <w:rPr>
          <w:rFonts w:ascii="Arial Narrow" w:hAnsi="Arial Narrow" w:cs="Arial"/>
          <w:sz w:val="24"/>
          <w:szCs w:val="24"/>
        </w:rPr>
        <w:t xml:space="preserve">să participe la luarea hotărârilor în cadrul Asociaţiei, conform prevederilor prezentului Statut; </w:t>
      </w:r>
    </w:p>
    <w:p w:rsidR="00D47859" w:rsidRDefault="00D47859" w:rsidP="00D47859">
      <w:pPr>
        <w:pStyle w:val="Listparagraf"/>
        <w:numPr>
          <w:ilvl w:val="1"/>
          <w:numId w:val="2"/>
        </w:numPr>
        <w:ind w:left="1440" w:hanging="810"/>
        <w:jc w:val="both"/>
        <w:rPr>
          <w:rFonts w:ascii="Arial Narrow" w:hAnsi="Arial Narrow" w:cs="Arial"/>
          <w:sz w:val="24"/>
          <w:szCs w:val="24"/>
        </w:rPr>
      </w:pPr>
      <w:r w:rsidRPr="00F24CD5">
        <w:rPr>
          <w:rFonts w:ascii="Arial Narrow" w:hAnsi="Arial Narrow" w:cs="Arial"/>
          <w:sz w:val="24"/>
          <w:szCs w:val="24"/>
        </w:rPr>
        <w:t>să primească, la cerere, toate informaţiile disponibile care privesc activitatea Asociaţiei;</w:t>
      </w:r>
    </w:p>
    <w:p w:rsidR="00D47859" w:rsidRPr="00D47859" w:rsidRDefault="00D47859" w:rsidP="00D47859">
      <w:pPr>
        <w:pStyle w:val="Listparagraf"/>
        <w:numPr>
          <w:ilvl w:val="1"/>
          <w:numId w:val="2"/>
        </w:numPr>
        <w:ind w:left="630" w:firstLine="0"/>
        <w:jc w:val="both"/>
        <w:rPr>
          <w:rFonts w:ascii="Arial Narrow" w:hAnsi="Arial Narrow" w:cs="Arial"/>
          <w:sz w:val="24"/>
          <w:szCs w:val="24"/>
        </w:rPr>
      </w:pPr>
      <w:r w:rsidRPr="00F24CD5">
        <w:rPr>
          <w:rFonts w:ascii="Arial Narrow" w:hAnsi="Arial Narrow" w:cs="Arial"/>
          <w:sz w:val="24"/>
          <w:szCs w:val="24"/>
        </w:rPr>
        <w:t xml:space="preserve"> </w:t>
      </w:r>
      <w:r w:rsidRPr="00D47859">
        <w:rPr>
          <w:rFonts w:ascii="Arial Narrow" w:hAnsi="Arial Narrow" w:cs="Arial"/>
          <w:sz w:val="24"/>
          <w:szCs w:val="24"/>
          <w:lang w:val="ro-RO"/>
        </w:rPr>
        <w:t>să se adreseze instanţelor judecătoreşti în cazul în care o hotărâre a Asociaţiei este contrară</w:t>
      </w:r>
      <w:r w:rsidR="003B0E7B">
        <w:rPr>
          <w:rFonts w:ascii="Arial Narrow" w:hAnsi="Arial Narrow" w:cs="Arial"/>
          <w:sz w:val="24"/>
          <w:szCs w:val="24"/>
          <w:lang w:val="ro-RO"/>
        </w:rPr>
        <w:t xml:space="preserve"> Statutului</w:t>
      </w:r>
      <w:r w:rsidRPr="00D47859">
        <w:rPr>
          <w:rFonts w:ascii="Arial Narrow" w:hAnsi="Arial Narrow" w:cs="Arial"/>
          <w:sz w:val="24"/>
          <w:szCs w:val="24"/>
          <w:lang w:val="ro-RO"/>
        </w:rPr>
        <w:t>, legilor şi reglementărilor în vigoare sau este de natură să producă daune consumatorilor, utilizatorilor sau unei minorităţi.</w:t>
      </w:r>
    </w:p>
    <w:p w:rsidR="00D47859" w:rsidRDefault="00D47859" w:rsidP="00D47859">
      <w:pPr>
        <w:pStyle w:val="Listparagraf"/>
        <w:ind w:left="1080"/>
        <w:jc w:val="both"/>
        <w:rPr>
          <w:rFonts w:ascii="Arial Narrow" w:hAnsi="Arial Narrow" w:cs="Arial"/>
          <w:sz w:val="24"/>
          <w:szCs w:val="24"/>
          <w:lang w:val="ro-RO"/>
        </w:rPr>
      </w:pPr>
    </w:p>
    <w:p w:rsidR="00D47859" w:rsidRDefault="00D47859" w:rsidP="00D47859">
      <w:pPr>
        <w:pStyle w:val="Listparagraf"/>
        <w:ind w:left="1080"/>
        <w:jc w:val="both"/>
        <w:rPr>
          <w:rFonts w:ascii="Arial Narrow" w:hAnsi="Arial Narrow" w:cs="Arial"/>
          <w:sz w:val="24"/>
          <w:szCs w:val="24"/>
          <w:lang w:val="ro-RO"/>
        </w:rPr>
      </w:pPr>
    </w:p>
    <w:p w:rsidR="00D47859" w:rsidRPr="008A30CD" w:rsidRDefault="00D47859" w:rsidP="00D47859">
      <w:pPr>
        <w:jc w:val="both"/>
        <w:rPr>
          <w:rFonts w:ascii="Arial Narrow" w:hAnsi="Arial Narrow" w:cs="Arial"/>
          <w:sz w:val="24"/>
          <w:szCs w:val="24"/>
        </w:rPr>
      </w:pPr>
      <w:r w:rsidRPr="008A30CD">
        <w:rPr>
          <w:rStyle w:val="ln2articol1"/>
          <w:rFonts w:ascii="Arial Narrow" w:hAnsi="Arial Narrow"/>
          <w:color w:val="auto"/>
          <w:sz w:val="24"/>
          <w:szCs w:val="24"/>
        </w:rPr>
        <w:t>Art. 11</w:t>
      </w:r>
      <w:r w:rsidRPr="008A30CD">
        <w:rPr>
          <w:rStyle w:val="ln2tarticol"/>
          <w:rFonts w:ascii="Arial Narrow" w:hAnsi="Arial Narrow" w:cs="Arial"/>
          <w:sz w:val="24"/>
          <w:szCs w:val="24"/>
        </w:rPr>
        <w:t xml:space="preserve">.  Asociaţii au următoarele obligaţii: </w:t>
      </w:r>
    </w:p>
    <w:p w:rsidR="00D47859" w:rsidRPr="008A30CD" w:rsidRDefault="00D47859" w:rsidP="00D47859">
      <w:pPr>
        <w:numPr>
          <w:ilvl w:val="0"/>
          <w:numId w:val="15"/>
        </w:numPr>
        <w:jc w:val="both"/>
        <w:rPr>
          <w:rStyle w:val="ln2tlitera"/>
          <w:rFonts w:ascii="Arial Narrow" w:hAnsi="Arial Narrow" w:cs="Arial"/>
          <w:sz w:val="24"/>
          <w:szCs w:val="24"/>
        </w:rPr>
      </w:pPr>
      <w:r w:rsidRPr="008A30CD">
        <w:rPr>
          <w:rStyle w:val="ln2tlitera"/>
          <w:rFonts w:ascii="Arial Narrow" w:hAnsi="Arial Narrow" w:cs="Arial"/>
          <w:sz w:val="24"/>
          <w:szCs w:val="24"/>
        </w:rPr>
        <w:t>să respe</w:t>
      </w:r>
      <w:r w:rsidR="003B0E7B">
        <w:rPr>
          <w:rStyle w:val="ln2tlitera"/>
          <w:rFonts w:ascii="Arial Narrow" w:hAnsi="Arial Narrow" w:cs="Arial"/>
          <w:sz w:val="24"/>
          <w:szCs w:val="24"/>
        </w:rPr>
        <w:t xml:space="preserve">cte Statutul </w:t>
      </w:r>
      <w:r w:rsidRPr="008A30CD">
        <w:rPr>
          <w:rStyle w:val="ln2tlitera"/>
          <w:rFonts w:ascii="Arial Narrow" w:hAnsi="Arial Narrow" w:cs="Arial"/>
          <w:sz w:val="24"/>
          <w:szCs w:val="24"/>
        </w:rPr>
        <w:t xml:space="preserve">şi hotărârile organelor de conducere ale Asociaţiei; </w:t>
      </w:r>
    </w:p>
    <w:p w:rsidR="00D47859" w:rsidRPr="008A30CD" w:rsidRDefault="00D47859" w:rsidP="00D47859">
      <w:pPr>
        <w:numPr>
          <w:ilvl w:val="0"/>
          <w:numId w:val="15"/>
        </w:numPr>
        <w:jc w:val="both"/>
        <w:rPr>
          <w:rStyle w:val="ln2tlitera"/>
          <w:rFonts w:ascii="Arial Narrow" w:hAnsi="Arial Narrow" w:cs="Arial"/>
          <w:sz w:val="24"/>
          <w:szCs w:val="24"/>
        </w:rPr>
      </w:pPr>
      <w:r w:rsidRPr="008A30CD">
        <w:rPr>
          <w:rStyle w:val="ln2tlitera"/>
          <w:rFonts w:ascii="Arial Narrow" w:hAnsi="Arial Narrow" w:cs="Arial"/>
          <w:sz w:val="24"/>
          <w:szCs w:val="24"/>
        </w:rPr>
        <w:t xml:space="preserve">să plătească cotizaţia anuală, plata urmând să se facă până la sfarsitul lunii martie a fiecărui an. Cotizaţia pentru primul an de funcționare este fixată prin prezentul Statut la suma de 0,5 lei/an/locuitor. </w:t>
      </w:r>
    </w:p>
    <w:p w:rsidR="00D47859" w:rsidRPr="00520EA2" w:rsidRDefault="00D47859" w:rsidP="00D47859">
      <w:pPr>
        <w:jc w:val="both"/>
        <w:rPr>
          <w:rStyle w:val="ln2tlitera"/>
          <w:rFonts w:ascii="Arial Narrow" w:hAnsi="Arial Narrow" w:cs="Arial"/>
          <w:sz w:val="24"/>
          <w:szCs w:val="24"/>
        </w:rPr>
      </w:pPr>
      <w:r>
        <w:rPr>
          <w:rStyle w:val="ln2tlitera"/>
          <w:rFonts w:ascii="Arial Narrow" w:hAnsi="Arial Narrow" w:cs="Arial"/>
          <w:sz w:val="24"/>
          <w:szCs w:val="24"/>
        </w:rPr>
        <w:t xml:space="preserve">            </w:t>
      </w:r>
      <w:r w:rsidRPr="00520EA2">
        <w:rPr>
          <w:rStyle w:val="ln2tlitera"/>
          <w:rFonts w:ascii="Arial Narrow" w:hAnsi="Arial Narrow" w:cs="Arial"/>
          <w:sz w:val="24"/>
          <w:szCs w:val="24"/>
        </w:rPr>
        <w:t>Pentru perioada ulterioară primului an de funcționare valoarea cotizației de 0,5 lei/an/locuitor, poate fi modificată prin hotărârile de consiliu ale tuturor unități administrativ-teritoriale asociate.</w:t>
      </w:r>
    </w:p>
    <w:p w:rsidR="00D47859" w:rsidRPr="00520EA2" w:rsidRDefault="00D47859" w:rsidP="00D47859">
      <w:pPr>
        <w:jc w:val="both"/>
        <w:rPr>
          <w:rStyle w:val="ln2tlitera"/>
          <w:rFonts w:ascii="Arial Narrow" w:hAnsi="Arial Narrow" w:cs="Arial"/>
          <w:sz w:val="24"/>
          <w:szCs w:val="24"/>
        </w:rPr>
      </w:pPr>
      <w:r>
        <w:rPr>
          <w:rStyle w:val="ln2tlitera"/>
          <w:rFonts w:ascii="Arial Narrow" w:hAnsi="Arial Narrow" w:cs="Arial"/>
          <w:sz w:val="24"/>
          <w:szCs w:val="24"/>
        </w:rPr>
        <w:t xml:space="preserve">           </w:t>
      </w:r>
      <w:r w:rsidRPr="00520EA2">
        <w:rPr>
          <w:rStyle w:val="ln2tlitera"/>
          <w:rFonts w:ascii="Arial Narrow" w:hAnsi="Arial Narrow" w:cs="Arial"/>
          <w:sz w:val="24"/>
          <w:szCs w:val="24"/>
        </w:rPr>
        <w:t>La calculul cotizației se va avea în vedere numărul locuitorilor fiecărei unități administrativ-teritoriale (cu domiciliul în unitățile administrative-teritoriale membre) comunicat de Institutul Național de Statistică, prin Direcția Județeană de Statistică.</w:t>
      </w:r>
    </w:p>
    <w:p w:rsidR="00D47859" w:rsidRPr="008A30CD" w:rsidRDefault="00D47859" w:rsidP="00D47859">
      <w:pPr>
        <w:numPr>
          <w:ilvl w:val="0"/>
          <w:numId w:val="15"/>
        </w:numPr>
        <w:jc w:val="both"/>
        <w:rPr>
          <w:rFonts w:ascii="Arial Narrow" w:hAnsi="Arial Narrow" w:cs="Arial"/>
          <w:sz w:val="24"/>
          <w:szCs w:val="24"/>
        </w:rPr>
      </w:pPr>
      <w:r w:rsidRPr="008A30CD">
        <w:rPr>
          <w:rStyle w:val="ln2tlitera"/>
          <w:rFonts w:ascii="Arial Narrow" w:hAnsi="Arial Narrow" w:cs="Arial"/>
          <w:sz w:val="24"/>
          <w:szCs w:val="24"/>
        </w:rPr>
        <w:t xml:space="preserve">      să promoveze şi să participe activ la acţiunile desfăşurate de Asociaţie; </w:t>
      </w:r>
    </w:p>
    <w:p w:rsidR="00D47859" w:rsidRPr="008A30CD" w:rsidRDefault="00D47859" w:rsidP="00D47859">
      <w:pPr>
        <w:numPr>
          <w:ilvl w:val="0"/>
          <w:numId w:val="15"/>
        </w:numPr>
        <w:jc w:val="both"/>
        <w:rPr>
          <w:rStyle w:val="ln2tlitera"/>
          <w:rFonts w:ascii="Arial Narrow" w:hAnsi="Arial Narrow" w:cs="Arial"/>
          <w:sz w:val="24"/>
          <w:szCs w:val="24"/>
        </w:rPr>
      </w:pPr>
      <w:r w:rsidRPr="008A30CD">
        <w:rPr>
          <w:rStyle w:val="ln2tlitera"/>
          <w:rFonts w:ascii="Arial Narrow" w:hAnsi="Arial Narrow" w:cs="Arial"/>
          <w:sz w:val="24"/>
          <w:szCs w:val="24"/>
        </w:rPr>
        <w:lastRenderedPageBreak/>
        <w:t xml:space="preserve">să participe, prin reprezentanţii lor, la şedinţele Adunării Generale a Asociaţiei și ale Consiliului Director. </w:t>
      </w:r>
    </w:p>
    <w:p w:rsidR="00D47859" w:rsidRPr="008A30CD" w:rsidRDefault="00D47859" w:rsidP="00D47859">
      <w:pPr>
        <w:numPr>
          <w:ilvl w:val="0"/>
          <w:numId w:val="15"/>
        </w:numPr>
        <w:jc w:val="both"/>
        <w:rPr>
          <w:rFonts w:ascii="Arial Narrow" w:hAnsi="Arial Narrow" w:cs="Arial"/>
          <w:sz w:val="24"/>
          <w:szCs w:val="24"/>
        </w:rPr>
      </w:pPr>
      <w:r w:rsidRPr="008A30CD">
        <w:rPr>
          <w:rFonts w:ascii="Arial Narrow" w:hAnsi="Arial Narrow" w:cs="Arial"/>
          <w:sz w:val="24"/>
          <w:szCs w:val="24"/>
          <w:lang w:val="it-IT"/>
        </w:rPr>
        <w:t xml:space="preserve">să se abţină de la întreprinderea oricăror  acte sau fapte care ar putea avea drept consecinţă lezarea imaginii Asociaţiei şi/sau producerea unui prejudiciu ; </w:t>
      </w:r>
    </w:p>
    <w:p w:rsidR="00D47859" w:rsidRPr="008A30CD" w:rsidRDefault="00D47859" w:rsidP="00D47859">
      <w:pPr>
        <w:numPr>
          <w:ilvl w:val="0"/>
          <w:numId w:val="15"/>
        </w:numPr>
        <w:jc w:val="both"/>
        <w:rPr>
          <w:rFonts w:ascii="Arial Narrow" w:eastAsia="Calibri" w:hAnsi="Arial Narrow" w:cs="Arial"/>
          <w:sz w:val="24"/>
          <w:szCs w:val="24"/>
          <w:lang w:val="fr-FR"/>
        </w:rPr>
      </w:pPr>
      <w:r w:rsidRPr="008A30CD">
        <w:rPr>
          <w:rFonts w:ascii="Arial Narrow" w:hAnsi="Arial Narrow" w:cs="Arial"/>
          <w:sz w:val="24"/>
          <w:szCs w:val="24"/>
          <w:lang w:val="it-IT"/>
        </w:rPr>
        <w:t xml:space="preserve">      să </w:t>
      </w:r>
      <w:r w:rsidRPr="008A30CD">
        <w:rPr>
          <w:rFonts w:ascii="Arial Narrow" w:eastAsia="Calibri" w:hAnsi="Arial Narrow" w:cs="Arial"/>
          <w:sz w:val="24"/>
          <w:szCs w:val="24"/>
          <w:lang w:val="fr-FR"/>
        </w:rPr>
        <w:t>desfăşoare acţiuni în sprijinul creşterii prestigiului Asociației;</w:t>
      </w:r>
    </w:p>
    <w:p w:rsidR="00D47859" w:rsidRPr="008A30CD" w:rsidRDefault="00D47859" w:rsidP="00D47859">
      <w:pPr>
        <w:numPr>
          <w:ilvl w:val="0"/>
          <w:numId w:val="15"/>
        </w:numPr>
        <w:jc w:val="both"/>
        <w:rPr>
          <w:rFonts w:ascii="Arial Narrow" w:eastAsia="Calibri" w:hAnsi="Arial Narrow" w:cs="Arial"/>
          <w:sz w:val="24"/>
          <w:szCs w:val="24"/>
          <w:lang w:val="it-IT"/>
        </w:rPr>
      </w:pPr>
      <w:r w:rsidRPr="008A30CD">
        <w:rPr>
          <w:rFonts w:ascii="Arial Narrow" w:eastAsia="Calibri" w:hAnsi="Arial Narrow" w:cs="Arial"/>
          <w:sz w:val="24"/>
          <w:szCs w:val="24"/>
          <w:lang w:val="it-IT"/>
        </w:rPr>
        <w:t>să nu desfăşoare activităţi politice în cadrul sau cu ocazia manifestărilor organizate de Asociație.</w:t>
      </w:r>
    </w:p>
    <w:p w:rsidR="00D47859" w:rsidRDefault="00D47859" w:rsidP="00D47859">
      <w:pPr>
        <w:jc w:val="both"/>
        <w:rPr>
          <w:rFonts w:ascii="Arial Narrow" w:eastAsia="Calibri" w:hAnsi="Arial Narrow" w:cs="Arial"/>
          <w:sz w:val="24"/>
          <w:szCs w:val="24"/>
          <w:lang w:val="it-IT"/>
        </w:rPr>
      </w:pPr>
    </w:p>
    <w:p w:rsidR="00D47859" w:rsidRPr="008A30CD" w:rsidRDefault="00D47859" w:rsidP="00D47859">
      <w:pPr>
        <w:jc w:val="both"/>
        <w:rPr>
          <w:rFonts w:ascii="Arial Narrow" w:eastAsia="Calibri" w:hAnsi="Arial Narrow" w:cs="Arial"/>
          <w:sz w:val="24"/>
          <w:szCs w:val="24"/>
          <w:lang w:val="it-IT"/>
        </w:rPr>
      </w:pPr>
    </w:p>
    <w:p w:rsidR="00D47859" w:rsidRPr="008A30CD" w:rsidRDefault="00D47859" w:rsidP="00D47859">
      <w:pPr>
        <w:autoSpaceDE w:val="0"/>
        <w:autoSpaceDN w:val="0"/>
        <w:adjustRightInd w:val="0"/>
        <w:jc w:val="both"/>
        <w:rPr>
          <w:rFonts w:ascii="Arial Narrow" w:hAnsi="Arial Narrow" w:cs="Arial"/>
          <w:b/>
          <w:sz w:val="24"/>
          <w:szCs w:val="24"/>
        </w:rPr>
      </w:pPr>
      <w:r w:rsidRPr="008A30CD">
        <w:rPr>
          <w:rFonts w:ascii="Arial Narrow" w:hAnsi="Arial Narrow" w:cs="Arial"/>
          <w:b/>
          <w:sz w:val="24"/>
          <w:szCs w:val="24"/>
        </w:rPr>
        <w:t xml:space="preserve">Art. 12. </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(1)</w:t>
      </w:r>
      <w:r w:rsidRPr="008A30CD">
        <w:rPr>
          <w:rFonts w:ascii="Arial Narrow" w:hAnsi="Arial Narrow" w:cs="Arial"/>
          <w:sz w:val="24"/>
          <w:szCs w:val="24"/>
        </w:rPr>
        <w:t xml:space="preserve"> Calitatea de asociat încetează în cazul retragerii sau excluderii din Asociaţie, conform prevederilor prezentului articol.</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(2)</w:t>
      </w:r>
      <w:r w:rsidRPr="008A30CD">
        <w:rPr>
          <w:rFonts w:ascii="Arial Narrow" w:hAnsi="Arial Narrow" w:cs="Arial"/>
          <w:sz w:val="24"/>
          <w:szCs w:val="24"/>
        </w:rPr>
        <w:t xml:space="preserve"> Retragerea din Asociaţie nu poate avea loc decât în situaţia în care asociatul respectiv se retrage unilateral din contractul de delegare. Dacă oricare dintre asociaţi doreşte să se retragă din contractul de delegare şi, respectiv, din Asociaţie, acest asociat va notifica preşedintelui Asociaţiei şi celorlalţi asociaţi intenţia sa. Preşedintele Asociaţiei va convoca adunarea generală a Asociaţiei în cel mult 30 de zile de la data primirii unei astfel de notificări.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(3)</w:t>
      </w:r>
      <w:r w:rsidRPr="008A30CD">
        <w:rPr>
          <w:rFonts w:ascii="Arial Narrow" w:hAnsi="Arial Narrow" w:cs="Arial"/>
          <w:sz w:val="24"/>
          <w:szCs w:val="24"/>
        </w:rPr>
        <w:t xml:space="preserve"> Adunarea generală a Asociaţiei va analiza consecinţele retragerii şi modificările care se impun la actul constitutiv al operatorului căruia i s-a atribuit contractul de delegare a gestiunii serviciului (în special în ceea ce priveşte investiţiile), conform prevederilor contractului de delegare, şi va hotărî modificarea corespunzătoare a prezentului </w:t>
      </w:r>
      <w:r w:rsidR="001226A7">
        <w:rPr>
          <w:rFonts w:ascii="Arial Narrow" w:hAnsi="Arial Narrow" w:cs="Arial"/>
          <w:sz w:val="24"/>
          <w:szCs w:val="24"/>
        </w:rPr>
        <w:t>statut</w:t>
      </w:r>
      <w:r w:rsidRPr="008A30CD">
        <w:rPr>
          <w:rFonts w:ascii="Arial Narrow" w:hAnsi="Arial Narrow" w:cs="Arial"/>
          <w:sz w:val="24"/>
          <w:szCs w:val="24"/>
        </w:rPr>
        <w:t>.</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(4)</w:t>
      </w:r>
      <w:r w:rsidRPr="008A30CD">
        <w:rPr>
          <w:rFonts w:ascii="Arial Narrow" w:hAnsi="Arial Narrow" w:cs="Arial"/>
          <w:sz w:val="24"/>
          <w:szCs w:val="24"/>
        </w:rPr>
        <w:t xml:space="preserve"> În cazul în care un asociat nu aprobă contractul de delegare ce urmează să fie încheiat cu operatorul sau se retrage unilateral din contractul de delegare după semnarea acestuia, indiferent că retragerea are loc înainte sau după intrarea în vigoare a contractului de delegare, acest asociat va fi exclus din Asociaţie.</w:t>
      </w:r>
    </w:p>
    <w:p w:rsidR="00D47859" w:rsidRPr="008A30CD" w:rsidRDefault="00D47859" w:rsidP="00D47859">
      <w:pPr>
        <w:autoSpaceDE w:val="0"/>
        <w:autoSpaceDN w:val="0"/>
        <w:adjustRightInd w:val="0"/>
        <w:ind w:firstLine="450"/>
        <w:jc w:val="both"/>
        <w:rPr>
          <w:rFonts w:ascii="Arial Narrow" w:hAnsi="Arial Narrow" w:cs="Arial"/>
          <w:sz w:val="24"/>
          <w:szCs w:val="24"/>
        </w:rPr>
      </w:pPr>
      <w:r w:rsidRPr="008A30CD">
        <w:rPr>
          <w:rFonts w:ascii="Arial Narrow" w:hAnsi="Arial Narrow" w:cs="Arial"/>
          <w:sz w:val="24"/>
          <w:szCs w:val="24"/>
        </w:rPr>
        <w:t xml:space="preserve">    Este asimilat refuzului de a delega gestiunea Serviciului şi neadoptarea, în două şedinţe consecutive ale autorităţii deliberative a respectivului asociat, a hotărârii de aprobare a delegării gestiunii Serviciului către operator din alte motive decât un vot negativ.</w:t>
      </w:r>
    </w:p>
    <w:p w:rsidR="00D47859" w:rsidRPr="008A30CD" w:rsidRDefault="00D47859" w:rsidP="00D47859">
      <w:pPr>
        <w:autoSpaceDE w:val="0"/>
        <w:autoSpaceDN w:val="0"/>
        <w:adjustRightInd w:val="0"/>
        <w:ind w:firstLine="450"/>
        <w:jc w:val="both"/>
        <w:rPr>
          <w:rFonts w:ascii="Arial Narrow" w:hAnsi="Arial Narrow" w:cs="Arial"/>
          <w:sz w:val="24"/>
          <w:szCs w:val="24"/>
        </w:rPr>
      </w:pPr>
      <w:r w:rsidRPr="008A30CD">
        <w:rPr>
          <w:rFonts w:ascii="Arial Narrow" w:hAnsi="Arial Narrow" w:cs="Arial"/>
          <w:sz w:val="24"/>
          <w:szCs w:val="24"/>
        </w:rPr>
        <w:t xml:space="preserve">    Adunarea generală va hotărî excluderea din Asociaţie, va analiza consecinţele excluderii şi modificările ce se impun la contractul de delegare (în special cu privire la investiţii), conform prevederilor acestuia, şi va hotărî modificarea corespunzătoare a prezentului</w:t>
      </w:r>
      <w:r w:rsidR="000330EC">
        <w:rPr>
          <w:rFonts w:ascii="Arial Narrow" w:hAnsi="Arial Narrow" w:cs="Arial"/>
          <w:sz w:val="24"/>
          <w:szCs w:val="24"/>
        </w:rPr>
        <w:t xml:space="preserve"> statut</w:t>
      </w:r>
      <w:r w:rsidRPr="008A30CD">
        <w:rPr>
          <w:rFonts w:ascii="Arial Narrow" w:hAnsi="Arial Narrow" w:cs="Arial"/>
          <w:sz w:val="24"/>
          <w:szCs w:val="24"/>
        </w:rPr>
        <w:t>.</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(5)</w:t>
      </w:r>
      <w:r w:rsidRPr="008A30CD">
        <w:rPr>
          <w:rFonts w:ascii="Arial Narrow" w:hAnsi="Arial Narrow" w:cs="Arial"/>
          <w:sz w:val="24"/>
          <w:szCs w:val="24"/>
        </w:rPr>
        <w:t xml:space="preserve"> Orice asociat care se retrage sau este exclus din Asociaţie este obligat să plătească:</w:t>
      </w:r>
    </w:p>
    <w:p w:rsidR="00D47859" w:rsidRPr="008A30CD" w:rsidRDefault="00D47859" w:rsidP="00D47859">
      <w:pPr>
        <w:numPr>
          <w:ilvl w:val="1"/>
          <w:numId w:val="4"/>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lastRenderedPageBreak/>
        <w:t>sumele corespunzătoare rambursării de către operator a împrumuturilor contractate pentru finanţarea dezvoltării (modernizare, reabilitare, bunuri noi, indiferent dacă sunt extinderi sau înlocuiri) infrastructurii aferente Serviciului respectivului asociat, de care a beneficiat în perioada în care a fost membru al Asociaţiei, plus cheltuielile aferente acestor împrumuturi;</w:t>
      </w:r>
    </w:p>
    <w:p w:rsidR="00D47859" w:rsidRPr="008A30CD" w:rsidRDefault="00D47859" w:rsidP="00D47859">
      <w:pPr>
        <w:numPr>
          <w:ilvl w:val="1"/>
          <w:numId w:val="4"/>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sumele corespunzătoare investiţiilor de care a beneficiat în perioada în care a fost membru al Asociaţiei, altele decât cele prevăzute la lit. a);</w:t>
      </w:r>
    </w:p>
    <w:p w:rsidR="00D47859" w:rsidRPr="008A30CD" w:rsidRDefault="00D47859" w:rsidP="00D47859">
      <w:pPr>
        <w:numPr>
          <w:ilvl w:val="1"/>
          <w:numId w:val="4"/>
        </w:num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sumele prevăzute ca despăgubiri în contractul de delegare.</w:t>
      </w:r>
    </w:p>
    <w:p w:rsidR="00D47859" w:rsidRPr="008A30CD" w:rsidRDefault="00D47859" w:rsidP="00D47859">
      <w:pPr>
        <w:numPr>
          <w:ilvl w:val="1"/>
          <w:numId w:val="4"/>
        </w:numPr>
        <w:autoSpaceDE w:val="0"/>
        <w:autoSpaceDN w:val="0"/>
        <w:adjustRightInd w:val="0"/>
        <w:jc w:val="both"/>
        <w:rPr>
          <w:rFonts w:ascii="Arial Narrow" w:hAnsi="Arial Narrow" w:cs="Arial"/>
          <w:sz w:val="24"/>
          <w:szCs w:val="24"/>
        </w:rPr>
      </w:pPr>
      <w:r w:rsidRPr="008A30CD">
        <w:rPr>
          <w:rStyle w:val="ln2talineat"/>
          <w:rFonts w:ascii="Arial Narrow" w:hAnsi="Arial Narrow" w:cs="Arial"/>
          <w:sz w:val="24"/>
          <w:szCs w:val="24"/>
        </w:rPr>
        <w:t>pe lângă sumele de literele a)-c) orice alte sume care reprezintă un prejudiciu suferit de Asociație ca urmare a retragerii sau excluderii din Asociație.</w:t>
      </w:r>
    </w:p>
    <w:p w:rsidR="00D47859" w:rsidRPr="008A30CD" w:rsidRDefault="00D47859" w:rsidP="00D47859">
      <w:pPr>
        <w:ind w:left="720"/>
        <w:jc w:val="both"/>
        <w:rPr>
          <w:rFonts w:ascii="Arial Narrow" w:hAnsi="Arial Narrow" w:cs="Arial"/>
          <w:b/>
          <w:sz w:val="24"/>
          <w:szCs w:val="24"/>
        </w:rPr>
      </w:pPr>
    </w:p>
    <w:p w:rsidR="00D47859" w:rsidRPr="008A30CD" w:rsidRDefault="00D47859" w:rsidP="00D47859">
      <w:pPr>
        <w:ind w:firstLine="720"/>
        <w:jc w:val="both"/>
        <w:rPr>
          <w:rFonts w:ascii="Arial Narrow" w:hAnsi="Arial Narrow" w:cs="Arial"/>
          <w:sz w:val="24"/>
          <w:szCs w:val="24"/>
          <w:lang w:val="it-IT"/>
        </w:rPr>
      </w:pPr>
      <w:r w:rsidRPr="008A30CD">
        <w:rPr>
          <w:rFonts w:ascii="Arial Narrow" w:hAnsi="Arial Narrow" w:cs="Arial"/>
          <w:b/>
          <w:sz w:val="24"/>
          <w:szCs w:val="24"/>
        </w:rPr>
        <w:t xml:space="preserve">(6) </w:t>
      </w:r>
      <w:r w:rsidRPr="008A30CD">
        <w:rPr>
          <w:rFonts w:ascii="Arial Narrow" w:hAnsi="Arial Narrow" w:cs="Arial"/>
          <w:sz w:val="24"/>
          <w:szCs w:val="24"/>
          <w:lang w:val="it-IT"/>
        </w:rPr>
        <w:t>Adunarea Generală poate hotărî excluderea membrului asociat și în următoarele situaţii:</w:t>
      </w:r>
    </w:p>
    <w:p w:rsidR="00D47859" w:rsidRPr="008A30CD" w:rsidRDefault="00D47859" w:rsidP="00D47859">
      <w:pPr>
        <w:ind w:firstLine="720"/>
        <w:jc w:val="both"/>
        <w:rPr>
          <w:rFonts w:ascii="Arial Narrow" w:hAnsi="Arial Narrow" w:cs="Arial"/>
          <w:sz w:val="24"/>
          <w:szCs w:val="24"/>
          <w:lang w:val="it-IT"/>
        </w:rPr>
      </w:pPr>
      <w:r w:rsidRPr="008A30CD">
        <w:rPr>
          <w:rFonts w:ascii="Arial Narrow" w:hAnsi="Arial Narrow" w:cs="Arial"/>
          <w:b/>
          <w:sz w:val="24"/>
          <w:szCs w:val="24"/>
          <w:lang w:val="it-IT"/>
        </w:rPr>
        <w:t>a)</w:t>
      </w:r>
      <w:r w:rsidRPr="008A30CD">
        <w:rPr>
          <w:rFonts w:ascii="Arial Narrow" w:hAnsi="Arial Narrow" w:cs="Arial"/>
          <w:sz w:val="24"/>
          <w:szCs w:val="24"/>
          <w:lang w:val="it-IT"/>
        </w:rPr>
        <w:t xml:space="preserve"> membrul asociat în cauză nu îşi îndeplineşte timp de un an obligaţiile faţă de Asociaţie ;</w:t>
      </w:r>
    </w:p>
    <w:p w:rsidR="00D47859" w:rsidRPr="008A30CD" w:rsidRDefault="00D47859" w:rsidP="00D47859">
      <w:pPr>
        <w:ind w:left="720"/>
        <w:jc w:val="both"/>
        <w:rPr>
          <w:rFonts w:ascii="Arial Narrow" w:hAnsi="Arial Narrow" w:cs="Arial"/>
          <w:sz w:val="24"/>
          <w:szCs w:val="24"/>
          <w:lang w:val="it-IT"/>
        </w:rPr>
      </w:pPr>
      <w:r w:rsidRPr="008A30CD">
        <w:rPr>
          <w:rFonts w:ascii="Arial Narrow" w:hAnsi="Arial Narrow" w:cs="Arial"/>
          <w:b/>
          <w:sz w:val="24"/>
          <w:szCs w:val="24"/>
          <w:lang w:val="it-IT"/>
        </w:rPr>
        <w:t>b)</w:t>
      </w:r>
      <w:r w:rsidRPr="008A30CD">
        <w:rPr>
          <w:rFonts w:ascii="Arial Narrow" w:hAnsi="Arial Narrow" w:cs="Arial"/>
          <w:sz w:val="24"/>
          <w:szCs w:val="24"/>
          <w:lang w:val="it-IT"/>
        </w:rPr>
        <w:t xml:space="preserve"> foloseşte prerogativele statutare în interes personal ;</w:t>
      </w:r>
    </w:p>
    <w:p w:rsidR="00D47859" w:rsidRPr="008A30CD" w:rsidRDefault="00D47859" w:rsidP="00D47859">
      <w:pPr>
        <w:ind w:firstLine="720"/>
        <w:jc w:val="both"/>
        <w:rPr>
          <w:rFonts w:ascii="Arial Narrow" w:hAnsi="Arial Narrow" w:cs="Arial"/>
          <w:sz w:val="24"/>
          <w:szCs w:val="24"/>
          <w:lang w:val="it-IT"/>
        </w:rPr>
      </w:pPr>
      <w:r w:rsidRPr="008A30CD">
        <w:rPr>
          <w:rFonts w:ascii="Arial Narrow" w:hAnsi="Arial Narrow" w:cs="Arial"/>
          <w:b/>
          <w:sz w:val="24"/>
          <w:szCs w:val="24"/>
          <w:lang w:val="it-IT"/>
        </w:rPr>
        <w:t>c)</w:t>
      </w:r>
      <w:r w:rsidRPr="008A30CD">
        <w:rPr>
          <w:rFonts w:ascii="Arial Narrow" w:hAnsi="Arial Narrow" w:cs="Arial"/>
          <w:sz w:val="24"/>
          <w:szCs w:val="24"/>
          <w:lang w:val="it-IT"/>
        </w:rPr>
        <w:t xml:space="preserve"> acţionează prin orice mijloace în scopul vădit al defăimării Asociaţiei, a membrilor şi a activităţii acesteia ;</w:t>
      </w:r>
    </w:p>
    <w:p w:rsidR="00D47859" w:rsidRPr="008A30CD" w:rsidRDefault="00D47859" w:rsidP="00D47859">
      <w:pPr>
        <w:ind w:left="720"/>
        <w:jc w:val="both"/>
        <w:rPr>
          <w:rFonts w:ascii="Arial Narrow" w:hAnsi="Arial Narrow" w:cs="Arial"/>
          <w:sz w:val="24"/>
          <w:szCs w:val="24"/>
          <w:lang w:val="it-IT"/>
        </w:rPr>
      </w:pPr>
      <w:r w:rsidRPr="008A30CD">
        <w:rPr>
          <w:rFonts w:ascii="Arial Narrow" w:hAnsi="Arial Narrow" w:cs="Arial"/>
          <w:b/>
          <w:sz w:val="24"/>
          <w:szCs w:val="24"/>
          <w:lang w:val="it-IT"/>
        </w:rPr>
        <w:t>d)</w:t>
      </w:r>
      <w:r w:rsidRPr="008A30CD">
        <w:rPr>
          <w:rFonts w:ascii="Arial Narrow" w:hAnsi="Arial Narrow" w:cs="Arial"/>
          <w:sz w:val="24"/>
          <w:szCs w:val="24"/>
          <w:lang w:val="it-IT"/>
        </w:rPr>
        <w:t xml:space="preserve"> aduce prejudicii morale şi materiale Asociaţiei.</w:t>
      </w:r>
    </w:p>
    <w:p w:rsidR="00D47859" w:rsidRPr="008A30CD" w:rsidRDefault="00D47859" w:rsidP="00D47859">
      <w:pPr>
        <w:ind w:left="720"/>
        <w:jc w:val="both"/>
        <w:rPr>
          <w:rFonts w:ascii="Arial Narrow" w:hAnsi="Arial Narrow" w:cs="Arial"/>
          <w:sz w:val="24"/>
          <w:szCs w:val="24"/>
          <w:lang w:val="it-IT"/>
        </w:rPr>
      </w:pPr>
    </w:p>
    <w:p w:rsidR="00D47859" w:rsidRPr="008A30CD" w:rsidRDefault="00D47859" w:rsidP="00D47859">
      <w:pPr>
        <w:jc w:val="both"/>
        <w:rPr>
          <w:rFonts w:ascii="Arial Narrow" w:hAnsi="Arial Narrow" w:cs="Arial"/>
          <w:b/>
          <w:sz w:val="24"/>
          <w:szCs w:val="24"/>
          <w:lang w:val="it-IT"/>
        </w:rPr>
      </w:pPr>
      <w:r w:rsidRPr="008A30CD">
        <w:rPr>
          <w:rFonts w:ascii="Arial Narrow" w:hAnsi="Arial Narrow" w:cs="Arial"/>
          <w:b/>
          <w:sz w:val="24"/>
          <w:szCs w:val="24"/>
          <w:lang w:val="it-IT"/>
        </w:rPr>
        <w:t xml:space="preserve">Art.13.  </w:t>
      </w:r>
      <w:r w:rsidRPr="008A30CD">
        <w:rPr>
          <w:rFonts w:ascii="Arial Narrow" w:hAnsi="Arial Narrow" w:cs="Arial"/>
          <w:sz w:val="24"/>
          <w:szCs w:val="24"/>
        </w:rPr>
        <w:t>Asociaţia poate accepta noi membri, cu acordul asociaţilor şi cu încheierea unui act adiţional la prezentul statut, prin care noii membri sunt menţionaţi în preambulul statutului. Orice unitate administrativ-teritorială care devine membru al Asociaţiei acceptă în totalitate prevederile prezentului statut şi deleagă gestiunea Serviciului operatorului, prin act adiţional la contractul de delegare, ce va fi semnat de Asociaţie în numele şi pe seama unităţii administrativ-teritoriale respective. Pentru a vota hotărârea de acceptare a noi membri, reprezentanţii asociaţilor în adunarea generală a Asociaţiei au nevoie de un mandat special, prealabil, din partea unităţilor administrativ-teritoriale pe care le reprezintă, acordat prin hotărâre a consiliului local sau judeţean, după caz.</w:t>
      </w:r>
    </w:p>
    <w:p w:rsidR="00D47859" w:rsidRPr="008A30CD" w:rsidRDefault="00D47859" w:rsidP="00D47859">
      <w:pPr>
        <w:jc w:val="center"/>
        <w:rPr>
          <w:rFonts w:ascii="Arial Narrow" w:hAnsi="Arial Narrow" w:cs="Arial"/>
          <w:sz w:val="24"/>
          <w:szCs w:val="24"/>
        </w:rPr>
      </w:pPr>
      <w:r w:rsidRPr="008A30CD">
        <w:rPr>
          <w:rFonts w:ascii="Arial Narrow" w:hAnsi="Arial Narrow" w:cs="Arial"/>
          <w:b/>
          <w:bCs/>
          <w:sz w:val="24"/>
          <w:szCs w:val="24"/>
        </w:rPr>
        <w:t>CAPITOLUL V</w:t>
      </w:r>
      <w:r w:rsidRPr="008A30CD">
        <w:rPr>
          <w:rFonts w:ascii="Arial Narrow" w:hAnsi="Arial Narrow" w:cs="Arial"/>
          <w:b/>
          <w:sz w:val="24"/>
          <w:szCs w:val="24"/>
        </w:rPr>
        <w:br/>
        <w:t xml:space="preserve">  Organele Asociaţiei </w:t>
      </w:r>
      <w:r w:rsidRPr="008A30CD">
        <w:rPr>
          <w:rFonts w:ascii="Arial Narrow" w:hAnsi="Arial Narrow" w:cs="Arial"/>
          <w:b/>
          <w:sz w:val="24"/>
          <w:szCs w:val="24"/>
        </w:rPr>
        <w:br/>
      </w:r>
    </w:p>
    <w:p w:rsidR="00D47859" w:rsidRPr="00D47859" w:rsidRDefault="00D47859" w:rsidP="00D47859">
      <w:pPr>
        <w:pStyle w:val="Listparagraf"/>
        <w:numPr>
          <w:ilvl w:val="3"/>
          <w:numId w:val="11"/>
        </w:numPr>
        <w:ind w:left="720" w:hanging="720"/>
        <w:jc w:val="both"/>
        <w:rPr>
          <w:rFonts w:ascii="Arial Narrow" w:hAnsi="Arial Narrow" w:cs="Arial"/>
          <w:b/>
          <w:i/>
          <w:sz w:val="24"/>
          <w:szCs w:val="24"/>
        </w:rPr>
      </w:pPr>
      <w:r w:rsidRPr="008A30CD">
        <w:rPr>
          <w:rFonts w:ascii="Arial Narrow" w:hAnsi="Arial Narrow" w:cs="Arial"/>
          <w:b/>
          <w:i/>
          <w:sz w:val="24"/>
          <w:szCs w:val="24"/>
        </w:rPr>
        <w:t>Adunarea Generală a Asociației</w:t>
      </w: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14</w:t>
      </w:r>
      <w:r w:rsidRPr="008A30CD">
        <w:rPr>
          <w:rStyle w:val="ln2tarticol"/>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Style w:val="ln2alineat1"/>
          <w:rFonts w:ascii="Arial Narrow" w:hAnsi="Arial Narrow" w:cs="Arial"/>
          <w:color w:val="auto"/>
          <w:sz w:val="24"/>
          <w:szCs w:val="24"/>
        </w:rPr>
        <w:t>(1)</w:t>
      </w:r>
      <w:r w:rsidRPr="008A30CD">
        <w:rPr>
          <w:rStyle w:val="ln2talineat"/>
          <w:rFonts w:ascii="Arial Narrow" w:hAnsi="Arial Narrow" w:cs="Arial"/>
          <w:sz w:val="24"/>
          <w:szCs w:val="24"/>
        </w:rPr>
        <w:t xml:space="preserve"> Adunarea Generală a Asocia</w:t>
      </w:r>
      <w:r w:rsidRPr="008A30CD">
        <w:rPr>
          <w:rStyle w:val="ln2talineat"/>
          <w:rFonts w:ascii="Arial Narrow" w:hAnsi="Arial Narrow" w:cs="Arial"/>
          <w:sz w:val="24"/>
          <w:szCs w:val="24"/>
          <w:lang w:val="ro-RO"/>
        </w:rPr>
        <w:t>ției</w:t>
      </w:r>
      <w:r w:rsidRPr="008A30CD">
        <w:rPr>
          <w:rStyle w:val="ln2talineat"/>
          <w:rFonts w:ascii="Arial Narrow" w:hAnsi="Arial Narrow" w:cs="Arial"/>
          <w:sz w:val="24"/>
          <w:szCs w:val="24"/>
        </w:rPr>
        <w:t xml:space="preserve"> este organul de conducere al Asociaţiei.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sz w:val="24"/>
          <w:szCs w:val="24"/>
        </w:rPr>
        <w:lastRenderedPageBreak/>
        <w:t>(2)</w:t>
      </w:r>
      <w:r w:rsidRPr="008A30CD">
        <w:rPr>
          <w:rFonts w:ascii="Arial Narrow" w:hAnsi="Arial Narrow" w:cs="Arial"/>
          <w:sz w:val="24"/>
          <w:szCs w:val="24"/>
        </w:rPr>
        <w:t xml:space="preserve"> Reprezentanţii membrilor în Adunarea Generală a Asociației sunt:</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sz w:val="24"/>
          <w:szCs w:val="24"/>
        </w:rPr>
        <w:t xml:space="preserve">- primarii, în cazul comunelor, orașelor și municipiilor asociate, pe întreaga perioadă a mandatelor de aleşi locali. </w:t>
      </w:r>
    </w:p>
    <w:p w:rsidR="00D47859" w:rsidRPr="008A30CD" w:rsidRDefault="00D47859" w:rsidP="00D47859">
      <w:pPr>
        <w:ind w:firstLine="720"/>
        <w:jc w:val="both"/>
        <w:rPr>
          <w:rStyle w:val="ln2tparagraf"/>
          <w:rFonts w:ascii="Arial Narrow" w:hAnsi="Arial Narrow" w:cs="Arial"/>
          <w:sz w:val="24"/>
          <w:szCs w:val="24"/>
        </w:rPr>
      </w:pPr>
      <w:r w:rsidRPr="008A30CD">
        <w:rPr>
          <w:rFonts w:ascii="Arial Narrow" w:hAnsi="Arial Narrow" w:cs="Arial"/>
          <w:sz w:val="24"/>
          <w:szCs w:val="24"/>
        </w:rPr>
        <w:t>- președin</w:t>
      </w:r>
      <w:r w:rsidRPr="008A30CD">
        <w:rPr>
          <w:rFonts w:ascii="Arial Narrow" w:hAnsi="Arial Narrow" w:cs="Arial"/>
          <w:sz w:val="24"/>
          <w:szCs w:val="24"/>
          <w:lang w:val="ro-RO"/>
        </w:rPr>
        <w:t>ții</w:t>
      </w:r>
      <w:r w:rsidRPr="008A30CD">
        <w:rPr>
          <w:rFonts w:ascii="Arial Narrow" w:hAnsi="Arial Narrow" w:cs="Arial"/>
          <w:sz w:val="24"/>
          <w:szCs w:val="24"/>
        </w:rPr>
        <w:t xml:space="preserve"> de consilii județene, în cazul județelor asociate, pe întreaga perioadă a mandatului de aleși locali.</w:t>
      </w:r>
    </w:p>
    <w:p w:rsidR="00D47859" w:rsidRPr="008A30CD" w:rsidRDefault="00D47859" w:rsidP="00D47859">
      <w:pPr>
        <w:jc w:val="both"/>
        <w:rPr>
          <w:rFonts w:ascii="Arial Narrow" w:hAnsi="Arial Narrow" w:cs="Arial"/>
          <w:sz w:val="24"/>
          <w:szCs w:val="24"/>
          <w:lang w:val="ro-RO"/>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(3)</w:t>
      </w:r>
      <w:r w:rsidRPr="008A30CD">
        <w:rPr>
          <w:rStyle w:val="ln2talineat"/>
          <w:rFonts w:ascii="Arial Narrow" w:hAnsi="Arial Narrow" w:cs="Arial"/>
          <w:sz w:val="24"/>
          <w:szCs w:val="24"/>
        </w:rPr>
        <w:t xml:space="preserve"> Fiecare asociat va depune toate diligenţele pentru a-şi asigura reprezentarea permanentă în cadrul </w:t>
      </w:r>
      <w:r w:rsidRPr="008A30CD">
        <w:rPr>
          <w:rStyle w:val="ln2talineat"/>
          <w:rFonts w:ascii="Arial Narrow" w:hAnsi="Arial Narrow" w:cs="Arial"/>
          <w:sz w:val="24"/>
          <w:szCs w:val="24"/>
          <w:lang w:val="ro-RO"/>
        </w:rPr>
        <w:t>A</w:t>
      </w:r>
      <w:r w:rsidRPr="008A30CD">
        <w:rPr>
          <w:rStyle w:val="ln2talineat"/>
          <w:rFonts w:ascii="Arial Narrow" w:hAnsi="Arial Narrow" w:cs="Arial"/>
          <w:sz w:val="24"/>
          <w:szCs w:val="24"/>
        </w:rPr>
        <w:t xml:space="preserve">dunării Generale a Asociaţiei. </w:t>
      </w:r>
      <w:r w:rsidRPr="008A30CD">
        <w:rPr>
          <w:rFonts w:ascii="Arial Narrow" w:hAnsi="Arial Narrow" w:cs="Arial"/>
          <w:sz w:val="24"/>
          <w:szCs w:val="24"/>
          <w:lang w:val="ro-RO"/>
        </w:rPr>
        <w:t>Mandatul reprezentaţilor este valabil de la data dobândirii calității de primar sau președinte de consiliu județean și până la încetarea acesteia.</w:t>
      </w:r>
    </w:p>
    <w:p w:rsidR="00D47859" w:rsidRPr="008A30CD" w:rsidRDefault="00D47859" w:rsidP="00D47859">
      <w:pPr>
        <w:jc w:val="both"/>
        <w:rPr>
          <w:rStyle w:val="ln2talineat"/>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(4)</w:t>
      </w:r>
      <w:r w:rsidRPr="008A30CD">
        <w:rPr>
          <w:rStyle w:val="ln2talineat"/>
          <w:rFonts w:ascii="Arial Narrow" w:hAnsi="Arial Narrow" w:cs="Arial"/>
          <w:sz w:val="24"/>
          <w:szCs w:val="24"/>
        </w:rPr>
        <w:t xml:space="preserve"> Fiecare asociat are obligația de a comunica Asociației, în regim de urgență, identitatea reprezentantului său.</w:t>
      </w:r>
    </w:p>
    <w:p w:rsidR="00D47859" w:rsidRPr="008A30CD" w:rsidRDefault="00D47859" w:rsidP="00D47859">
      <w:pPr>
        <w:jc w:val="both"/>
        <w:rPr>
          <w:rStyle w:val="ln2talineat"/>
          <w:rFonts w:ascii="Arial Narrow" w:hAnsi="Arial Narrow" w:cs="Arial"/>
          <w:sz w:val="24"/>
          <w:szCs w:val="24"/>
        </w:rPr>
      </w:pPr>
      <w:r w:rsidRPr="008A30CD">
        <w:rPr>
          <w:rStyle w:val="ln2talineat"/>
          <w:rFonts w:ascii="Arial Narrow" w:hAnsi="Arial Narrow" w:cs="Arial"/>
          <w:sz w:val="24"/>
          <w:szCs w:val="24"/>
        </w:rPr>
        <w:t xml:space="preserve">   </w:t>
      </w:r>
      <w:r w:rsidRPr="008A30CD">
        <w:rPr>
          <w:rStyle w:val="ln2talineat"/>
          <w:rFonts w:ascii="Arial Narrow" w:hAnsi="Arial Narrow" w:cs="Arial"/>
          <w:sz w:val="24"/>
          <w:szCs w:val="24"/>
        </w:rPr>
        <w:tab/>
      </w:r>
      <w:r w:rsidRPr="008A30CD">
        <w:rPr>
          <w:rStyle w:val="ln2talineat"/>
          <w:rFonts w:ascii="Arial Narrow" w:hAnsi="Arial Narrow" w:cs="Arial"/>
          <w:b/>
          <w:sz w:val="24"/>
          <w:szCs w:val="24"/>
        </w:rPr>
        <w:t>(5)</w:t>
      </w:r>
      <w:r w:rsidRPr="008A30CD">
        <w:rPr>
          <w:rStyle w:val="ln2talineat"/>
          <w:rFonts w:ascii="Arial Narrow" w:hAnsi="Arial Narrow" w:cs="Arial"/>
          <w:sz w:val="24"/>
          <w:szCs w:val="24"/>
        </w:rPr>
        <w:t xml:space="preserve"> Reprezentanții membrilor în Adunarea Generală a Asociației își pot delega calitatea de reprezentanți, în condițiile legii.</w:t>
      </w:r>
    </w:p>
    <w:p w:rsidR="008151CC" w:rsidRPr="008151CC" w:rsidRDefault="00D47859" w:rsidP="008151CC">
      <w:pPr>
        <w:jc w:val="both"/>
        <w:rPr>
          <w:rFonts w:ascii="Arial Narrow" w:eastAsia="Calibri" w:hAnsi="Arial Narrow" w:cs="Arial"/>
          <w:sz w:val="24"/>
          <w:szCs w:val="24"/>
        </w:rPr>
      </w:pPr>
      <w:r w:rsidRPr="008A30CD">
        <w:rPr>
          <w:rStyle w:val="ln2talineat"/>
          <w:rFonts w:ascii="Arial Narrow" w:hAnsi="Arial Narrow" w:cs="Arial"/>
          <w:sz w:val="24"/>
          <w:szCs w:val="24"/>
        </w:rPr>
        <w:tab/>
      </w:r>
      <w:r w:rsidRPr="00240E60">
        <w:rPr>
          <w:rStyle w:val="ln2talineat"/>
          <w:rFonts w:ascii="Arial Narrow" w:hAnsi="Arial Narrow" w:cs="Arial"/>
          <w:b/>
          <w:sz w:val="24"/>
          <w:szCs w:val="24"/>
          <w:highlight w:val="yellow"/>
        </w:rPr>
        <w:t>(6)</w:t>
      </w:r>
      <w:r w:rsidRPr="006C01D7">
        <w:rPr>
          <w:rStyle w:val="ln2talineat"/>
          <w:rFonts w:ascii="Arial Narrow" w:hAnsi="Arial Narrow" w:cs="Arial"/>
          <w:sz w:val="24"/>
          <w:szCs w:val="24"/>
          <w:highlight w:val="yellow"/>
        </w:rPr>
        <w:t xml:space="preserve"> Membrii Adunării Generale sunt prevăzuți  </w:t>
      </w:r>
      <w:r w:rsidRPr="006C01D7">
        <w:rPr>
          <w:rFonts w:ascii="Arial Narrow" w:hAnsi="Arial Narrow" w:cs="Arial"/>
          <w:sz w:val="24"/>
          <w:szCs w:val="24"/>
          <w:highlight w:val="yellow"/>
        </w:rPr>
        <w:t>Anexa 1 la statut -</w:t>
      </w:r>
      <w:r w:rsidR="008151CC">
        <w:rPr>
          <w:rFonts w:ascii="Arial Narrow" w:hAnsi="Arial Narrow" w:cs="Arial"/>
          <w:sz w:val="24"/>
          <w:szCs w:val="24"/>
          <w:highlight w:val="yellow"/>
          <w:lang w:val="ro-RO"/>
        </w:rPr>
        <w:t xml:space="preserve"> </w:t>
      </w:r>
      <w:r w:rsidR="008151CC">
        <w:rPr>
          <w:rFonts w:ascii="Arial Narrow" w:hAnsi="Arial Narrow" w:cs="Arial"/>
          <w:sz w:val="24"/>
          <w:szCs w:val="24"/>
          <w:lang w:val="ro-RO"/>
        </w:rPr>
        <w:t xml:space="preserve"> </w:t>
      </w:r>
      <w:r w:rsidR="008151CC" w:rsidRPr="008151CC">
        <w:rPr>
          <w:rFonts w:ascii="Arial Narrow" w:eastAsia="Calibri" w:hAnsi="Arial Narrow" w:cs="Arial"/>
          <w:sz w:val="24"/>
          <w:szCs w:val="24"/>
          <w:highlight w:val="yellow"/>
          <w:lang w:val="ro-RO"/>
        </w:rPr>
        <w:t>Primele organe și organele actuale de conducere, administrare și control.</w:t>
      </w:r>
    </w:p>
    <w:p w:rsidR="00D47859" w:rsidRPr="00784BFD" w:rsidRDefault="008151CC" w:rsidP="00D47859">
      <w:pPr>
        <w:jc w:val="both"/>
        <w:rPr>
          <w:rStyle w:val="ln2talineat"/>
          <w:rFonts w:ascii="Arial Narrow" w:hAnsi="Arial Narrow" w:cs="Arial"/>
          <w:sz w:val="24"/>
          <w:szCs w:val="24"/>
        </w:rPr>
      </w:pPr>
      <w:r>
        <w:rPr>
          <w:rFonts w:ascii="Arial Narrow" w:hAnsi="Arial Narrow" w:cs="Arial"/>
          <w:sz w:val="24"/>
          <w:szCs w:val="24"/>
          <w:lang w:val="ro-RO"/>
        </w:rPr>
        <w:t xml:space="preserve">  </w:t>
      </w:r>
      <w:r w:rsidR="00240E60">
        <w:rPr>
          <w:rFonts w:ascii="Arial Narrow" w:hAnsi="Arial Narrow" w:cs="Arial"/>
          <w:sz w:val="24"/>
          <w:szCs w:val="24"/>
          <w:lang w:val="ro-RO"/>
        </w:rPr>
        <w:t>.</w:t>
      </w:r>
    </w:p>
    <w:p w:rsidR="00D47859" w:rsidRPr="008A30CD" w:rsidRDefault="00D47859" w:rsidP="00D47859">
      <w:pPr>
        <w:jc w:val="both"/>
        <w:rPr>
          <w:rStyle w:val="ln2talineat"/>
          <w:rFonts w:ascii="Arial Narrow" w:hAnsi="Arial Narrow" w:cs="Arial"/>
          <w:sz w:val="24"/>
          <w:szCs w:val="24"/>
        </w:rPr>
      </w:pPr>
      <w:r w:rsidRPr="008A30CD">
        <w:rPr>
          <w:rStyle w:val="ln2talineat"/>
          <w:rFonts w:ascii="Arial Narrow" w:hAnsi="Arial Narrow" w:cs="Arial"/>
          <w:sz w:val="24"/>
          <w:szCs w:val="24"/>
        </w:rPr>
        <w:tab/>
      </w:r>
    </w:p>
    <w:p w:rsidR="00D47859" w:rsidRPr="008A30CD" w:rsidRDefault="00D47859" w:rsidP="00D47859">
      <w:pPr>
        <w:jc w:val="both"/>
        <w:rPr>
          <w:rStyle w:val="ln2talineat"/>
          <w:rFonts w:ascii="Arial Narrow" w:hAnsi="Arial Narrow" w:cs="Arial"/>
          <w:b/>
          <w:sz w:val="24"/>
          <w:szCs w:val="24"/>
        </w:rPr>
      </w:pPr>
      <w:r w:rsidRPr="008A30CD">
        <w:rPr>
          <w:rStyle w:val="ln2talineat"/>
          <w:rFonts w:ascii="Arial Narrow" w:hAnsi="Arial Narrow" w:cs="Arial"/>
          <w:b/>
          <w:sz w:val="24"/>
          <w:szCs w:val="24"/>
        </w:rPr>
        <w:t xml:space="preserve">Art. 15 </w:t>
      </w:r>
    </w:p>
    <w:p w:rsidR="00D47859" w:rsidRPr="008A30CD" w:rsidRDefault="00D47859" w:rsidP="00D47859">
      <w:pPr>
        <w:ind w:firstLine="720"/>
        <w:jc w:val="both"/>
        <w:rPr>
          <w:rFonts w:ascii="Arial Narrow" w:hAnsi="Arial Narrow" w:cs="Arial"/>
          <w:sz w:val="24"/>
          <w:szCs w:val="24"/>
        </w:rPr>
      </w:pPr>
      <w:r w:rsidRPr="008A30CD">
        <w:rPr>
          <w:rStyle w:val="ln2talineat"/>
          <w:rFonts w:ascii="Arial Narrow" w:hAnsi="Arial Narrow" w:cs="Arial"/>
          <w:b/>
          <w:sz w:val="24"/>
          <w:szCs w:val="24"/>
        </w:rPr>
        <w:t xml:space="preserve">(1) </w:t>
      </w:r>
      <w:r w:rsidRPr="008A30CD">
        <w:rPr>
          <w:rFonts w:ascii="Arial Narrow" w:hAnsi="Arial Narrow" w:cs="Arial"/>
          <w:sz w:val="24"/>
          <w:szCs w:val="24"/>
          <w:lang w:val="it-IT"/>
        </w:rPr>
        <w:t xml:space="preserve">Preşedintele Asociaţiei se alege cu o majoritate simplă din rândul membrilor Adunării Generale pentru o perioadă care se suprapune cu mandatul pe care acesta îl exercită în calitate de ales local. </w:t>
      </w:r>
    </w:p>
    <w:p w:rsidR="00D47859" w:rsidRPr="008A30CD" w:rsidRDefault="00D47859" w:rsidP="00D47859">
      <w:pPr>
        <w:ind w:firstLine="720"/>
        <w:jc w:val="both"/>
        <w:rPr>
          <w:rFonts w:ascii="Arial Narrow" w:hAnsi="Arial Narrow" w:cs="Arial"/>
          <w:sz w:val="24"/>
          <w:szCs w:val="24"/>
          <w:lang w:val="it-IT"/>
        </w:rPr>
      </w:pPr>
      <w:r w:rsidRPr="008A30CD">
        <w:rPr>
          <w:rFonts w:ascii="Arial Narrow" w:hAnsi="Arial Narrow" w:cs="Arial"/>
          <w:b/>
          <w:sz w:val="24"/>
          <w:szCs w:val="24"/>
          <w:lang w:val="it-IT"/>
        </w:rPr>
        <w:t xml:space="preserve"> (2) </w:t>
      </w:r>
      <w:r w:rsidRPr="008A30CD">
        <w:rPr>
          <w:rFonts w:ascii="Arial Narrow" w:hAnsi="Arial Narrow" w:cs="Arial"/>
          <w:sz w:val="24"/>
          <w:szCs w:val="24"/>
          <w:lang w:val="it-IT"/>
        </w:rPr>
        <w:t xml:space="preserve">Preşedintele Asociaţiei îndeplineşte următoarele atribuţii: </w:t>
      </w:r>
    </w:p>
    <w:p w:rsidR="00D47859" w:rsidRPr="008A30CD" w:rsidRDefault="00D47859" w:rsidP="00D47859">
      <w:pPr>
        <w:jc w:val="both"/>
        <w:rPr>
          <w:rFonts w:ascii="Arial Narrow" w:hAnsi="Arial Narrow" w:cs="Arial"/>
          <w:sz w:val="24"/>
          <w:szCs w:val="24"/>
          <w:lang w:val="it-IT"/>
        </w:rPr>
      </w:pP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convoacă şi conduce lucrările Adunării Generale şi pe cele ale Consiliului Director;</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reprezintă Asociaţia în relaţiile cu terţii,</w:t>
      </w:r>
      <w:r w:rsidRPr="008A30CD">
        <w:rPr>
          <w:rFonts w:ascii="Arial Narrow" w:hAnsi="Arial Narrow" w:cs="Arial"/>
          <w:i/>
          <w:sz w:val="24"/>
          <w:szCs w:val="24"/>
        </w:rPr>
        <w:t xml:space="preserve"> cu excepţia</w:t>
      </w:r>
      <w:r w:rsidRPr="008A30CD">
        <w:rPr>
          <w:rFonts w:ascii="Arial Narrow" w:hAnsi="Arial Narrow" w:cs="Arial"/>
          <w:sz w:val="24"/>
          <w:szCs w:val="24"/>
        </w:rPr>
        <w:t xml:space="preserve"> situaţiilor în care se prevede expres altfel</w:t>
      </w:r>
      <w:r w:rsidRPr="008A30CD">
        <w:rPr>
          <w:rFonts w:ascii="Arial Narrow" w:hAnsi="Arial Narrow" w:cs="Arial"/>
          <w:sz w:val="24"/>
          <w:szCs w:val="24"/>
          <w:lang w:val="it-IT"/>
        </w:rPr>
        <w:t>;</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semnează actele şi documentele adoptate de organul de conducere a Asociaţiei; </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deleagă responsabilităţile specifice vicepreşedintelui Asociației;</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urmăreşte şi asigură ducerea la îndeplinire a hotărârilor, deciziilor, altor documente şi măsuri, stabilite de Adunarea Generală a Asociaţilor şi de către Consiliul Director;</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prezintă informări şi analize asupra activităţii desfăşurate de către Consiliul Director;</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rPr>
        <w:lastRenderedPageBreak/>
        <w:t xml:space="preserve">propune Consiliului Director numirea şi revocarea din funcție a </w:t>
      </w:r>
      <w:r w:rsidRPr="008A30CD">
        <w:rPr>
          <w:rFonts w:ascii="Arial Narrow" w:hAnsi="Arial Narrow" w:cs="Arial"/>
          <w:i/>
          <w:sz w:val="24"/>
          <w:szCs w:val="24"/>
        </w:rPr>
        <w:t>directorului executiv</w:t>
      </w:r>
      <w:r w:rsidRPr="008A30CD">
        <w:rPr>
          <w:rFonts w:ascii="Arial Narrow" w:hAnsi="Arial Narrow" w:cs="Arial"/>
          <w:sz w:val="24"/>
          <w:szCs w:val="24"/>
        </w:rPr>
        <w:t>;</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îndeplineşte orice alte sarcini dispuse de către Adunarea Generală</w:t>
      </w:r>
      <w:r w:rsidRPr="008A30CD">
        <w:rPr>
          <w:rFonts w:ascii="Arial Narrow" w:hAnsi="Arial Narrow" w:cs="Arial"/>
          <w:sz w:val="24"/>
          <w:szCs w:val="24"/>
        </w:rPr>
        <w:t>;</w:t>
      </w:r>
    </w:p>
    <w:p w:rsidR="00D47859" w:rsidRPr="008A30CD" w:rsidRDefault="00D47859" w:rsidP="00D47859">
      <w:pPr>
        <w:numPr>
          <w:ilvl w:val="1"/>
          <w:numId w:val="16"/>
        </w:numPr>
        <w:jc w:val="both"/>
        <w:rPr>
          <w:rFonts w:ascii="Arial Narrow" w:hAnsi="Arial Narrow" w:cs="Arial"/>
          <w:sz w:val="24"/>
          <w:szCs w:val="24"/>
          <w:lang w:val="it-IT"/>
        </w:rPr>
      </w:pPr>
      <w:r w:rsidRPr="008A30CD">
        <w:rPr>
          <w:rFonts w:ascii="Arial Narrow" w:hAnsi="Arial Narrow" w:cs="Arial"/>
          <w:sz w:val="24"/>
          <w:szCs w:val="24"/>
          <w:lang w:val="it-IT"/>
        </w:rPr>
        <w:t>emite dispozi</w:t>
      </w:r>
      <w:r w:rsidRPr="008A30CD">
        <w:rPr>
          <w:rFonts w:ascii="Arial Narrow" w:hAnsi="Arial Narrow" w:cs="Arial"/>
          <w:sz w:val="24"/>
          <w:szCs w:val="24"/>
          <w:lang w:val="ro-RO"/>
        </w:rPr>
        <w:t>ții, care sub rezerva legalității, sunt obligatorii pentru membrii aparatului tehnic.</w:t>
      </w:r>
    </w:p>
    <w:p w:rsidR="00D47859" w:rsidRPr="008A30CD" w:rsidRDefault="00D47859" w:rsidP="00D47859">
      <w:pPr>
        <w:ind w:left="720" w:hanging="720"/>
        <w:jc w:val="both"/>
        <w:rPr>
          <w:rFonts w:ascii="Arial Narrow" w:hAnsi="Arial Narrow" w:cs="Arial"/>
          <w:sz w:val="24"/>
          <w:szCs w:val="24"/>
          <w:lang w:val="it-IT"/>
        </w:rPr>
      </w:pPr>
    </w:p>
    <w:p w:rsidR="00D47859" w:rsidRPr="008A30CD" w:rsidRDefault="00D47859" w:rsidP="00D47859">
      <w:pPr>
        <w:ind w:firstLine="720"/>
        <w:jc w:val="both"/>
        <w:rPr>
          <w:rFonts w:ascii="Arial Narrow" w:hAnsi="Arial Narrow" w:cs="Arial"/>
          <w:sz w:val="24"/>
          <w:szCs w:val="24"/>
          <w:lang w:val="it-IT"/>
        </w:rPr>
      </w:pPr>
      <w:r w:rsidRPr="008A30CD">
        <w:rPr>
          <w:rFonts w:ascii="Arial Narrow" w:hAnsi="Arial Narrow" w:cs="Arial"/>
          <w:b/>
          <w:sz w:val="24"/>
          <w:szCs w:val="24"/>
          <w:lang w:val="it-IT"/>
        </w:rPr>
        <w:t xml:space="preserve">  (3)</w:t>
      </w:r>
      <w:r w:rsidRPr="008A30CD">
        <w:rPr>
          <w:rFonts w:ascii="Arial Narrow" w:hAnsi="Arial Narrow" w:cs="Arial"/>
          <w:sz w:val="24"/>
          <w:szCs w:val="24"/>
          <w:lang w:val="it-IT"/>
        </w:rPr>
        <w:tab/>
      </w:r>
      <w:r w:rsidRPr="008A30CD">
        <w:rPr>
          <w:rFonts w:ascii="Arial Narrow" w:hAnsi="Arial Narrow" w:cs="Arial"/>
          <w:b/>
          <w:sz w:val="24"/>
          <w:szCs w:val="24"/>
          <w:lang w:val="it-IT"/>
        </w:rPr>
        <w:t>a)</w:t>
      </w:r>
      <w:r w:rsidRPr="008A30CD">
        <w:rPr>
          <w:rFonts w:ascii="Arial Narrow" w:hAnsi="Arial Narrow" w:cs="Arial"/>
          <w:sz w:val="24"/>
          <w:szCs w:val="24"/>
          <w:lang w:val="it-IT"/>
        </w:rPr>
        <w:t xml:space="preserve">  Vicepreşedintele Asociaţiei se alege pe o perioadă care se suprapune cu mandatul pe care acesta îl exercită  în calitate de ales local.</w:t>
      </w:r>
      <w:r w:rsidRPr="008A30CD">
        <w:rPr>
          <w:rFonts w:ascii="Arial Narrow" w:hAnsi="Arial Narrow" w:cs="Arial"/>
          <w:sz w:val="24"/>
          <w:szCs w:val="24"/>
          <w:lang w:val="it-IT"/>
        </w:rPr>
        <w:tab/>
      </w:r>
    </w:p>
    <w:p w:rsidR="00D47859" w:rsidRPr="008A30CD" w:rsidRDefault="00D47859" w:rsidP="00D47859">
      <w:pPr>
        <w:ind w:firstLine="1440"/>
        <w:jc w:val="both"/>
        <w:rPr>
          <w:rFonts w:ascii="Arial Narrow" w:hAnsi="Arial Narrow" w:cs="Arial"/>
          <w:sz w:val="24"/>
          <w:szCs w:val="24"/>
          <w:lang w:val="it-IT"/>
        </w:rPr>
      </w:pPr>
      <w:r w:rsidRPr="008A30CD">
        <w:rPr>
          <w:rFonts w:ascii="Arial Narrow" w:hAnsi="Arial Narrow" w:cs="Arial"/>
          <w:b/>
          <w:sz w:val="24"/>
          <w:szCs w:val="24"/>
          <w:lang w:val="it-IT"/>
        </w:rPr>
        <w:t>b)</w:t>
      </w:r>
      <w:r w:rsidRPr="008A30CD">
        <w:rPr>
          <w:rFonts w:ascii="Arial Narrow" w:hAnsi="Arial Narrow" w:cs="Arial"/>
          <w:sz w:val="24"/>
          <w:szCs w:val="24"/>
          <w:lang w:val="it-IT"/>
        </w:rPr>
        <w:t xml:space="preserve"> Vicepreşedintele Asociaţiei are ca atribuţii:</w:t>
      </w:r>
      <w:r w:rsidRPr="008A30CD">
        <w:rPr>
          <w:rFonts w:ascii="Arial Narrow" w:hAnsi="Arial Narrow" w:cs="Arial"/>
          <w:sz w:val="24"/>
          <w:szCs w:val="24"/>
          <w:lang w:val="it-IT"/>
        </w:rPr>
        <w:tab/>
      </w:r>
    </w:p>
    <w:p w:rsidR="00D47859" w:rsidRPr="008A30CD" w:rsidRDefault="00D47859" w:rsidP="00D47859">
      <w:pPr>
        <w:ind w:left="1080" w:firstLine="90"/>
        <w:jc w:val="both"/>
        <w:rPr>
          <w:rFonts w:ascii="Arial Narrow" w:hAnsi="Arial Narrow" w:cs="Arial"/>
          <w:sz w:val="24"/>
          <w:szCs w:val="24"/>
          <w:lang w:val="it-IT"/>
        </w:rPr>
      </w:pPr>
      <w:r w:rsidRPr="008A30CD">
        <w:rPr>
          <w:rFonts w:ascii="Arial Narrow" w:hAnsi="Arial Narrow" w:cs="Arial"/>
          <w:b/>
          <w:sz w:val="24"/>
          <w:szCs w:val="24"/>
          <w:lang w:val="it-IT"/>
        </w:rPr>
        <w:t>1.</w:t>
      </w:r>
      <w:r w:rsidRPr="008A30CD">
        <w:rPr>
          <w:rFonts w:ascii="Arial Narrow" w:hAnsi="Arial Narrow" w:cs="Arial"/>
          <w:sz w:val="24"/>
          <w:szCs w:val="24"/>
          <w:lang w:val="it-IT"/>
        </w:rPr>
        <w:t xml:space="preserve"> îndeplineşte oricare din atribuţiile preşedintelui în absenţa acestuia;</w:t>
      </w:r>
    </w:p>
    <w:p w:rsidR="00D47859" w:rsidRPr="008A30CD" w:rsidRDefault="00D47859" w:rsidP="00D47859">
      <w:pPr>
        <w:ind w:left="1080" w:firstLine="90"/>
        <w:jc w:val="both"/>
        <w:rPr>
          <w:rFonts w:ascii="Arial Narrow" w:hAnsi="Arial Narrow" w:cs="Arial"/>
          <w:sz w:val="24"/>
          <w:szCs w:val="24"/>
          <w:lang w:val="it-IT"/>
        </w:rPr>
      </w:pPr>
      <w:r w:rsidRPr="008A30CD">
        <w:rPr>
          <w:rFonts w:ascii="Arial Narrow" w:hAnsi="Arial Narrow" w:cs="Arial"/>
          <w:b/>
          <w:sz w:val="24"/>
          <w:szCs w:val="24"/>
          <w:lang w:val="it-IT"/>
        </w:rPr>
        <w:t>2.</w:t>
      </w:r>
      <w:r w:rsidRPr="008A30CD">
        <w:rPr>
          <w:rFonts w:ascii="Arial Narrow" w:hAnsi="Arial Narrow" w:cs="Arial"/>
          <w:sz w:val="24"/>
          <w:szCs w:val="24"/>
          <w:lang w:val="it-IT"/>
        </w:rPr>
        <w:t xml:space="preserve">  îndeplineşte orice alte atribuţii încredinţate de către preşedinte.</w:t>
      </w:r>
    </w:p>
    <w:p w:rsidR="00D47859" w:rsidRPr="008A30CD" w:rsidRDefault="00D47859" w:rsidP="00D47859">
      <w:pPr>
        <w:ind w:left="1080" w:firstLine="90"/>
        <w:jc w:val="both"/>
        <w:rPr>
          <w:rFonts w:ascii="Arial Narrow" w:hAnsi="Arial Narrow" w:cs="Arial"/>
          <w:sz w:val="24"/>
          <w:szCs w:val="24"/>
          <w:lang w:val="it-IT"/>
        </w:rPr>
      </w:pP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 Art. 16</w:t>
      </w:r>
      <w:r w:rsidRPr="008A30CD">
        <w:rPr>
          <w:rStyle w:val="ln2tarticol"/>
          <w:rFonts w:ascii="Arial Narrow" w:hAnsi="Arial Narrow" w:cs="Arial"/>
          <w:sz w:val="24"/>
          <w:szCs w:val="24"/>
        </w:rPr>
        <w:t xml:space="preserve"> </w:t>
      </w:r>
    </w:p>
    <w:p w:rsidR="00D47859" w:rsidRPr="008A30CD" w:rsidRDefault="00D47859" w:rsidP="00D47859">
      <w:pPr>
        <w:ind w:firstLine="810"/>
        <w:jc w:val="both"/>
        <w:rPr>
          <w:rFonts w:ascii="Arial Narrow" w:hAnsi="Arial Narrow" w:cs="Arial"/>
          <w:sz w:val="24"/>
          <w:szCs w:val="24"/>
        </w:rPr>
      </w:pPr>
      <w:r w:rsidRPr="008A30CD">
        <w:rPr>
          <w:rStyle w:val="ln2alineat1"/>
          <w:rFonts w:ascii="Arial Narrow" w:hAnsi="Arial Narrow" w:cs="Arial"/>
          <w:color w:val="auto"/>
          <w:sz w:val="24"/>
          <w:szCs w:val="24"/>
        </w:rPr>
        <w:t>(1)</w:t>
      </w:r>
      <w:r w:rsidRPr="008A30CD">
        <w:rPr>
          <w:rStyle w:val="ln2talineat"/>
          <w:rFonts w:ascii="Arial Narrow" w:hAnsi="Arial Narrow" w:cs="Arial"/>
          <w:sz w:val="24"/>
          <w:szCs w:val="24"/>
        </w:rPr>
        <w:t xml:space="preserve"> Adunarea Generală a Asociaţiei îndeplineşte atribuţiile care îi revin conform Ordonanţei Guvernului nr. 26/2000</w:t>
      </w:r>
      <w:r w:rsidRPr="008A30CD">
        <w:rPr>
          <w:rStyle w:val="ln2talineat"/>
          <w:rFonts w:ascii="Arial Narrow" w:hAnsi="Arial Narrow" w:cs="Arial"/>
          <w:i/>
          <w:sz w:val="24"/>
          <w:szCs w:val="24"/>
        </w:rPr>
        <w:t xml:space="preserve"> </w:t>
      </w:r>
      <w:r w:rsidRPr="008A30CD">
        <w:rPr>
          <w:rStyle w:val="ln2talineat"/>
          <w:rFonts w:ascii="Arial Narrow" w:hAnsi="Arial Narrow" w:cs="Arial"/>
          <w:sz w:val="24"/>
          <w:szCs w:val="24"/>
        </w:rPr>
        <w:t>respectiv</w:t>
      </w:r>
      <w:r w:rsidRPr="008A30CD">
        <w:rPr>
          <w:rStyle w:val="ln2talineat"/>
          <w:rFonts w:ascii="Arial Narrow" w:hAnsi="Arial Narrow" w:cs="Arial"/>
          <w:i/>
          <w:sz w:val="24"/>
          <w:szCs w:val="24"/>
        </w:rPr>
        <w:t xml:space="preserve"> </w:t>
      </w:r>
      <w:r w:rsidRPr="008A30CD">
        <w:rPr>
          <w:rStyle w:val="ln2talineat"/>
          <w:rFonts w:ascii="Arial Narrow" w:hAnsi="Arial Narrow" w:cs="Arial"/>
          <w:sz w:val="24"/>
          <w:szCs w:val="24"/>
        </w:rPr>
        <w:t xml:space="preserve">conform mandatului încredinţat de către asociaţi prin prezentul Statut. </w:t>
      </w:r>
    </w:p>
    <w:p w:rsidR="00D47859" w:rsidRPr="008A30CD" w:rsidRDefault="00D47859" w:rsidP="00D47859">
      <w:pPr>
        <w:jc w:val="both"/>
        <w:rPr>
          <w:rStyle w:val="ln2talineat"/>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 xml:space="preserve"> (2)</w:t>
      </w:r>
      <w:r w:rsidRPr="008A30CD">
        <w:rPr>
          <w:rStyle w:val="ln2talineat"/>
          <w:rFonts w:ascii="Arial Narrow" w:hAnsi="Arial Narrow" w:cs="Arial"/>
          <w:sz w:val="24"/>
          <w:szCs w:val="24"/>
        </w:rPr>
        <w:t xml:space="preserve"> Atribuţiile Adunării Generale ale Asociației cu privire la activitatea proprie sunt: </w:t>
      </w:r>
    </w:p>
    <w:p w:rsidR="00D47859" w:rsidRPr="008A30CD" w:rsidRDefault="00D47859" w:rsidP="00D47859">
      <w:pPr>
        <w:numPr>
          <w:ilvl w:val="0"/>
          <w:numId w:val="17"/>
        </w:numPr>
        <w:jc w:val="both"/>
        <w:rPr>
          <w:rStyle w:val="ln2tlitera"/>
          <w:rFonts w:ascii="Arial Narrow" w:hAnsi="Arial Narrow" w:cs="Arial"/>
          <w:sz w:val="24"/>
          <w:szCs w:val="24"/>
        </w:rPr>
      </w:pPr>
      <w:r w:rsidRPr="008A30CD">
        <w:rPr>
          <w:rStyle w:val="ln2tlitera"/>
          <w:rFonts w:ascii="Arial Narrow" w:hAnsi="Arial Narrow" w:cs="Arial"/>
          <w:sz w:val="24"/>
          <w:szCs w:val="24"/>
        </w:rPr>
        <w:t xml:space="preserve">stabilirea </w:t>
      </w:r>
      <w:r w:rsidRPr="008A30CD">
        <w:rPr>
          <w:rStyle w:val="ln2tlitera"/>
          <w:rFonts w:ascii="Arial Narrow" w:hAnsi="Arial Narrow" w:cs="Arial"/>
          <w:i/>
          <w:sz w:val="24"/>
          <w:szCs w:val="24"/>
        </w:rPr>
        <w:t>Strategiei</w:t>
      </w:r>
      <w:r w:rsidRPr="008A30CD">
        <w:rPr>
          <w:rStyle w:val="ln2tlitera"/>
          <w:rFonts w:ascii="Arial Narrow" w:hAnsi="Arial Narrow" w:cs="Arial"/>
          <w:sz w:val="24"/>
          <w:szCs w:val="24"/>
        </w:rPr>
        <w:t xml:space="preserve"> şi a obiectivelor generale ale Asociaţiei; </w:t>
      </w:r>
    </w:p>
    <w:p w:rsidR="00D47859" w:rsidRPr="008A30CD" w:rsidRDefault="00D47859" w:rsidP="00D47859">
      <w:pPr>
        <w:numPr>
          <w:ilvl w:val="0"/>
          <w:numId w:val="17"/>
        </w:numPr>
        <w:jc w:val="both"/>
        <w:rPr>
          <w:rFonts w:ascii="Arial Narrow" w:hAnsi="Arial Narrow" w:cs="Arial"/>
          <w:sz w:val="24"/>
          <w:szCs w:val="24"/>
        </w:rPr>
      </w:pPr>
      <w:r w:rsidRPr="008A30CD">
        <w:rPr>
          <w:rFonts w:ascii="Arial Narrow" w:hAnsi="Arial Narrow" w:cs="Arial"/>
          <w:sz w:val="24"/>
          <w:szCs w:val="24"/>
          <w:lang w:val="it-IT"/>
        </w:rPr>
        <w:t xml:space="preserve">realizarea scopului </w:t>
      </w:r>
      <w:r w:rsidRPr="008A30CD">
        <w:rPr>
          <w:rFonts w:ascii="Arial Narrow" w:hAnsi="Arial Narrow" w:cs="Arial"/>
          <w:sz w:val="24"/>
          <w:szCs w:val="24"/>
          <w:lang w:val="ro-RO"/>
        </w:rPr>
        <w:t xml:space="preserve">şi </w:t>
      </w:r>
      <w:r w:rsidRPr="008A30CD">
        <w:rPr>
          <w:rFonts w:ascii="Arial Narrow" w:hAnsi="Arial Narrow" w:cs="Arial"/>
          <w:sz w:val="24"/>
          <w:szCs w:val="24"/>
          <w:lang w:val="it-IT"/>
        </w:rPr>
        <w:t>obiectivelor Asociaţiei;</w:t>
      </w:r>
    </w:p>
    <w:p w:rsidR="00D47859" w:rsidRPr="008A30CD" w:rsidRDefault="00D47859" w:rsidP="00D47859">
      <w:pPr>
        <w:numPr>
          <w:ilvl w:val="0"/>
          <w:numId w:val="17"/>
        </w:numPr>
        <w:jc w:val="both"/>
        <w:rPr>
          <w:rStyle w:val="ln2tlitera"/>
          <w:rFonts w:ascii="Arial Narrow" w:hAnsi="Arial Narrow" w:cs="Arial"/>
          <w:sz w:val="24"/>
          <w:szCs w:val="24"/>
        </w:rPr>
      </w:pPr>
      <w:r w:rsidRPr="008A30CD">
        <w:rPr>
          <w:rStyle w:val="ln2tlitera"/>
          <w:rFonts w:ascii="Arial Narrow" w:hAnsi="Arial Narrow" w:cs="Arial"/>
          <w:sz w:val="24"/>
          <w:szCs w:val="24"/>
        </w:rPr>
        <w:t>acordarea descărcării de gestiune membrilor Consiliului Director pentru perioada încheiată, pe baza raportului de activitate prezentat Adunării Generale de Consiliul Director;</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 </w:t>
      </w:r>
      <w:r w:rsidRPr="008A30CD">
        <w:rPr>
          <w:rFonts w:ascii="Arial Narrow" w:hAnsi="Arial Narrow" w:cs="Arial"/>
          <w:sz w:val="24"/>
          <w:szCs w:val="24"/>
        </w:rPr>
        <w:t xml:space="preserve">alegerea sau revocarea Președintelui </w:t>
      </w:r>
      <w:r w:rsidRPr="008A30CD">
        <w:rPr>
          <w:rFonts w:ascii="Arial Narrow" w:hAnsi="Arial Narrow" w:cs="Arial"/>
          <w:i/>
          <w:sz w:val="24"/>
          <w:szCs w:val="24"/>
        </w:rPr>
        <w:t xml:space="preserve">Asociației, </w:t>
      </w:r>
      <w:r w:rsidRPr="008A30CD">
        <w:rPr>
          <w:rFonts w:ascii="Arial Narrow" w:hAnsi="Arial Narrow" w:cs="Arial"/>
          <w:sz w:val="24"/>
          <w:szCs w:val="24"/>
        </w:rPr>
        <w:t>care va fi și președintele Consiliului Director, precum</w:t>
      </w:r>
      <w:r w:rsidRPr="008A30CD">
        <w:rPr>
          <w:rFonts w:ascii="Arial Narrow" w:hAnsi="Arial Narrow" w:cs="Arial"/>
          <w:i/>
          <w:sz w:val="24"/>
          <w:szCs w:val="24"/>
        </w:rPr>
        <w:t xml:space="preserve"> </w:t>
      </w:r>
      <w:r w:rsidRPr="008A30CD">
        <w:rPr>
          <w:rFonts w:ascii="Arial Narrow" w:hAnsi="Arial Narrow" w:cs="Arial"/>
          <w:sz w:val="24"/>
          <w:szCs w:val="24"/>
        </w:rPr>
        <w:t xml:space="preserve">și </w:t>
      </w:r>
      <w:r w:rsidRPr="008A30CD">
        <w:rPr>
          <w:rFonts w:ascii="Arial Narrow" w:eastAsia="Calibri" w:hAnsi="Arial Narrow" w:cs="Arial"/>
          <w:sz w:val="24"/>
          <w:szCs w:val="24"/>
        </w:rPr>
        <w:t>stabilirea prerogativelor, limitelor și a duratei mandatului acestuia</w:t>
      </w:r>
      <w:r w:rsidRPr="008A30CD">
        <w:rPr>
          <w:rFonts w:ascii="Arial Narrow" w:hAnsi="Arial Narrow" w:cs="Arial"/>
          <w:sz w:val="24"/>
          <w:szCs w:val="24"/>
          <w:lang w:val="ro-RO"/>
        </w:rPr>
        <w:t>;</w:t>
      </w:r>
    </w:p>
    <w:p w:rsidR="00D47859" w:rsidRPr="008A30CD" w:rsidRDefault="00D47859" w:rsidP="00D47859">
      <w:pPr>
        <w:numPr>
          <w:ilvl w:val="0"/>
          <w:numId w:val="17"/>
        </w:numPr>
        <w:jc w:val="both"/>
        <w:rPr>
          <w:rFonts w:ascii="Arial Narrow" w:hAnsi="Arial Narrow" w:cs="Arial"/>
          <w:sz w:val="24"/>
          <w:szCs w:val="24"/>
        </w:rPr>
      </w:pPr>
      <w:r w:rsidRPr="008A30CD">
        <w:rPr>
          <w:rFonts w:ascii="Arial Narrow" w:hAnsi="Arial Narrow" w:cs="Arial"/>
          <w:sz w:val="24"/>
          <w:szCs w:val="24"/>
        </w:rPr>
        <w:t xml:space="preserve">alegerea sau revocarea vicepreședintelui </w:t>
      </w:r>
      <w:r w:rsidRPr="008A30CD">
        <w:rPr>
          <w:rFonts w:ascii="Arial Narrow" w:hAnsi="Arial Narrow" w:cs="Arial"/>
          <w:i/>
          <w:sz w:val="24"/>
          <w:szCs w:val="24"/>
        </w:rPr>
        <w:t xml:space="preserve">Asociației, </w:t>
      </w:r>
      <w:r w:rsidRPr="008A30CD">
        <w:rPr>
          <w:rFonts w:ascii="Arial Narrow" w:hAnsi="Arial Narrow" w:cs="Arial"/>
          <w:sz w:val="24"/>
          <w:szCs w:val="24"/>
        </w:rPr>
        <w:t>care va fi și vicepreședintele Consiliului Director, precum</w:t>
      </w:r>
      <w:r w:rsidRPr="008A30CD">
        <w:rPr>
          <w:rFonts w:ascii="Arial Narrow" w:hAnsi="Arial Narrow" w:cs="Arial"/>
          <w:i/>
          <w:sz w:val="24"/>
          <w:szCs w:val="24"/>
        </w:rPr>
        <w:t xml:space="preserve"> </w:t>
      </w:r>
      <w:r w:rsidRPr="008A30CD">
        <w:rPr>
          <w:rFonts w:ascii="Arial Narrow" w:hAnsi="Arial Narrow" w:cs="Arial"/>
          <w:sz w:val="24"/>
          <w:szCs w:val="24"/>
        </w:rPr>
        <w:t xml:space="preserve">și </w:t>
      </w:r>
      <w:r w:rsidRPr="008A30CD">
        <w:rPr>
          <w:rFonts w:ascii="Arial Narrow" w:eastAsia="Calibri" w:hAnsi="Arial Narrow" w:cs="Arial"/>
          <w:sz w:val="24"/>
          <w:szCs w:val="24"/>
        </w:rPr>
        <w:t>stabilirea prerogativelor, limitelor și a duratei mandatului acestuia</w:t>
      </w:r>
      <w:r w:rsidRPr="008A30CD">
        <w:rPr>
          <w:rFonts w:ascii="Arial Narrow" w:hAnsi="Arial Narrow" w:cs="Arial"/>
          <w:sz w:val="24"/>
          <w:szCs w:val="24"/>
        </w:rPr>
        <w:t>.</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aprobarea situaţiilor financiare ale Asociaţiei pentru exerciţiul financiar încheiat şi a proiectului bugetului de venituri şi cheltuieli al Asociaţiei pentru următorul exerciţiu financiar; </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alegerea şi revocarea membrilor Consiliului Director; </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alegerea şi revocarea membrilor Comisiei de Cenzori şi stabilirea regulilor generale de organizare şi funcţionare a Comisiei de Cenzori; </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lastRenderedPageBreak/>
        <w:t>aprobarea organigramei şi a politicii de personal a Asociaţiei, inclusiv a organizării aparatului tehnic al Asociaţiei, şi, dacă este cazul, a comisiilor constituite în vederea  îndeplinirii/exercitării  obligațiilor/drepturilor Asociației;</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aprobarea contractelor ce vor fi încheiate de Asociaţie în nume propriu, a căror valoare depăşeşte echivalentul în Lei al sumei de 150.000 Euro; </w:t>
      </w:r>
    </w:p>
    <w:p w:rsidR="00D47859" w:rsidRPr="008A30CD" w:rsidRDefault="003B0E7B" w:rsidP="00D47859">
      <w:pPr>
        <w:numPr>
          <w:ilvl w:val="0"/>
          <w:numId w:val="17"/>
        </w:numPr>
        <w:jc w:val="both"/>
        <w:rPr>
          <w:rFonts w:ascii="Arial Narrow" w:hAnsi="Arial Narrow" w:cs="Arial"/>
          <w:sz w:val="24"/>
          <w:szCs w:val="24"/>
        </w:rPr>
      </w:pPr>
      <w:r>
        <w:rPr>
          <w:rStyle w:val="ln2tlitera"/>
          <w:rFonts w:ascii="Arial Narrow" w:hAnsi="Arial Narrow" w:cs="Arial"/>
          <w:sz w:val="24"/>
          <w:szCs w:val="24"/>
        </w:rPr>
        <w:t xml:space="preserve">modificarea </w:t>
      </w:r>
      <w:r w:rsidR="00D47859" w:rsidRPr="008A30CD">
        <w:rPr>
          <w:rStyle w:val="ln2tlitera"/>
          <w:rFonts w:ascii="Arial Narrow" w:hAnsi="Arial Narrow" w:cs="Arial"/>
          <w:sz w:val="24"/>
          <w:szCs w:val="24"/>
        </w:rPr>
        <w:t xml:space="preserve"> Statutului Asociaţiei; </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dizolvarea şi lichidarea Asociaţiei, precum şi stabilirea destinaţiei bunurilor rămase după lichidare; </w:t>
      </w:r>
    </w:p>
    <w:p w:rsidR="00D47859" w:rsidRPr="008A30CD" w:rsidRDefault="00D47859" w:rsidP="00D47859">
      <w:pPr>
        <w:numPr>
          <w:ilvl w:val="0"/>
          <w:numId w:val="17"/>
        </w:numPr>
        <w:jc w:val="both"/>
        <w:rPr>
          <w:rFonts w:ascii="Arial Narrow" w:hAnsi="Arial Narrow" w:cs="Arial"/>
          <w:sz w:val="24"/>
          <w:szCs w:val="24"/>
        </w:rPr>
      </w:pPr>
      <w:r w:rsidRPr="008A30CD">
        <w:rPr>
          <w:rStyle w:val="ln2tlitera"/>
          <w:rFonts w:ascii="Arial Narrow" w:hAnsi="Arial Narrow" w:cs="Arial"/>
          <w:sz w:val="24"/>
          <w:szCs w:val="24"/>
        </w:rPr>
        <w:t xml:space="preserve">aprobarea primirii de noi membri în Asociaţie, a retragerii şi excluderii unor membri din Asociaţie; </w:t>
      </w:r>
    </w:p>
    <w:p w:rsidR="00D47859" w:rsidRPr="008A30CD" w:rsidRDefault="00D47859" w:rsidP="00D47859">
      <w:pPr>
        <w:numPr>
          <w:ilvl w:val="0"/>
          <w:numId w:val="17"/>
        </w:numPr>
        <w:jc w:val="both"/>
        <w:rPr>
          <w:rStyle w:val="ln2tlitera"/>
          <w:rFonts w:ascii="Arial Narrow" w:hAnsi="Arial Narrow" w:cs="Arial"/>
          <w:sz w:val="24"/>
          <w:szCs w:val="24"/>
        </w:rPr>
      </w:pPr>
      <w:r w:rsidRPr="008A30CD">
        <w:rPr>
          <w:rStyle w:val="ln2tlitera"/>
          <w:rFonts w:ascii="Arial Narrow" w:hAnsi="Arial Narrow" w:cs="Arial"/>
          <w:sz w:val="24"/>
          <w:szCs w:val="24"/>
        </w:rPr>
        <w:t xml:space="preserve">aprobarea cotizaţiei anuale; </w:t>
      </w:r>
    </w:p>
    <w:p w:rsidR="00D47859" w:rsidRPr="008A30CD" w:rsidRDefault="00D47859" w:rsidP="00D47859">
      <w:pPr>
        <w:numPr>
          <w:ilvl w:val="0"/>
          <w:numId w:val="17"/>
        </w:numPr>
        <w:jc w:val="both"/>
        <w:rPr>
          <w:rFonts w:ascii="Arial Narrow" w:hAnsi="Arial Narrow" w:cs="Arial"/>
          <w:sz w:val="24"/>
          <w:szCs w:val="24"/>
        </w:rPr>
      </w:pPr>
      <w:r w:rsidRPr="008A30CD">
        <w:rPr>
          <w:rFonts w:ascii="Arial Narrow" w:hAnsi="Arial Narrow" w:cs="Arial"/>
          <w:sz w:val="24"/>
          <w:szCs w:val="24"/>
        </w:rPr>
        <w:t>aprobarea raportului anual al comisiei de cenzori</w:t>
      </w:r>
    </w:p>
    <w:p w:rsidR="00D47859" w:rsidRDefault="00D47859" w:rsidP="00D47859">
      <w:pPr>
        <w:numPr>
          <w:ilvl w:val="0"/>
          <w:numId w:val="17"/>
        </w:numPr>
        <w:jc w:val="both"/>
        <w:rPr>
          <w:rStyle w:val="ln2tlitera"/>
          <w:rFonts w:ascii="Arial Narrow" w:hAnsi="Arial Narrow" w:cs="Arial"/>
          <w:sz w:val="24"/>
          <w:szCs w:val="24"/>
        </w:rPr>
      </w:pPr>
      <w:r w:rsidRPr="008A30CD">
        <w:rPr>
          <w:rStyle w:val="ln2tlitera"/>
          <w:rFonts w:ascii="Arial Narrow" w:hAnsi="Arial Narrow" w:cs="Arial"/>
          <w:sz w:val="24"/>
          <w:szCs w:val="24"/>
        </w:rPr>
        <w:t>orice alte atribuţii prevăzute prin lege, Statut sau prin hotărârile autorităților deliberative ale membrilor asociați.</w:t>
      </w:r>
    </w:p>
    <w:p w:rsidR="00D47859" w:rsidRPr="008A30CD" w:rsidRDefault="00D47859" w:rsidP="00D47859">
      <w:pPr>
        <w:ind w:left="720"/>
        <w:jc w:val="both"/>
        <w:rPr>
          <w:rFonts w:ascii="Arial Narrow" w:hAnsi="Arial Narrow" w:cs="Arial"/>
          <w:sz w:val="24"/>
          <w:szCs w:val="24"/>
        </w:rPr>
      </w:pPr>
    </w:p>
    <w:p w:rsidR="00D47859" w:rsidRPr="008A30CD" w:rsidRDefault="00D47859" w:rsidP="00D47859">
      <w:pPr>
        <w:jc w:val="both"/>
        <w:rPr>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(3)</w:t>
      </w:r>
      <w:r w:rsidRPr="008A30CD">
        <w:rPr>
          <w:rStyle w:val="ln2talineat"/>
          <w:rFonts w:ascii="Arial Narrow" w:hAnsi="Arial Narrow" w:cs="Arial"/>
          <w:sz w:val="24"/>
          <w:szCs w:val="24"/>
        </w:rPr>
        <w:t xml:space="preserve"> Atribuţiile Adunării Generale a Asociaţiei cu privire la exercitarea mandatului acordat de asociaţi conform art. 5 alin. (2) sunt: </w:t>
      </w:r>
    </w:p>
    <w:p w:rsidR="00D47859" w:rsidRPr="00A86C07" w:rsidRDefault="00D47859" w:rsidP="00D47859">
      <w:pPr>
        <w:pStyle w:val="Listparagraf"/>
        <w:numPr>
          <w:ilvl w:val="0"/>
          <w:numId w:val="18"/>
        </w:numPr>
        <w:spacing w:after="0" w:line="240" w:lineRule="auto"/>
        <w:jc w:val="both"/>
        <w:rPr>
          <w:rFonts w:ascii="Arial Narrow" w:hAnsi="Arial Narrow" w:cs="Arial"/>
          <w:sz w:val="24"/>
          <w:szCs w:val="24"/>
        </w:rPr>
      </w:pPr>
      <w:r w:rsidRPr="00A86C07">
        <w:rPr>
          <w:rFonts w:ascii="Arial Narrow" w:hAnsi="Arial Narrow" w:cs="Arial"/>
          <w:sz w:val="24"/>
          <w:szCs w:val="24"/>
        </w:rPr>
        <w:t>delegarea gestiunii serviciilor de utilităţi publice transferate în responsabilitatea asociaţiilor, inclusiv dreptul de a concesiona bunurile aparţinând domeniului public şi/sau privat al unităţilor administrativ-teritoriale membre care constituie infrastructura tehnico-edilitară aferentă serviciilor de utilităţi publice;</w:t>
      </w:r>
    </w:p>
    <w:p w:rsidR="00D47859" w:rsidRPr="00A86C07" w:rsidRDefault="00D47859" w:rsidP="00D47859">
      <w:pPr>
        <w:pStyle w:val="Listparagraf"/>
        <w:numPr>
          <w:ilvl w:val="0"/>
          <w:numId w:val="18"/>
        </w:numPr>
        <w:spacing w:after="0" w:line="240" w:lineRule="auto"/>
        <w:jc w:val="both"/>
        <w:rPr>
          <w:rStyle w:val="ln2litera1"/>
          <w:rFonts w:ascii="Arial Narrow" w:hAnsi="Arial Narrow" w:cs="Arial"/>
          <w:b w:val="0"/>
          <w:color w:val="auto"/>
          <w:sz w:val="24"/>
          <w:szCs w:val="24"/>
        </w:rPr>
      </w:pPr>
      <w:r w:rsidRPr="00A86C07">
        <w:rPr>
          <w:rStyle w:val="ln2litera1"/>
          <w:rFonts w:ascii="Arial Narrow" w:hAnsi="Arial Narrow" w:cs="Arial"/>
          <w:color w:val="auto"/>
          <w:sz w:val="24"/>
          <w:szCs w:val="24"/>
        </w:rPr>
        <w:t>înființarea unui compartiment ca autoritate de autorizare cu atribuții specificate de legislația în vigoare;</w:t>
      </w:r>
    </w:p>
    <w:p w:rsidR="00D47859" w:rsidRPr="00A86C07" w:rsidRDefault="00D47859" w:rsidP="00D47859">
      <w:pPr>
        <w:pStyle w:val="Listparagraf"/>
        <w:numPr>
          <w:ilvl w:val="0"/>
          <w:numId w:val="18"/>
        </w:numPr>
        <w:autoSpaceDE w:val="0"/>
        <w:autoSpaceDN w:val="0"/>
        <w:adjustRightInd w:val="0"/>
        <w:spacing w:after="0" w:line="240" w:lineRule="auto"/>
        <w:jc w:val="both"/>
        <w:rPr>
          <w:rFonts w:ascii="Arial Narrow" w:hAnsi="Arial Narrow" w:cs="Arial"/>
          <w:sz w:val="24"/>
          <w:szCs w:val="24"/>
        </w:rPr>
      </w:pPr>
      <w:r w:rsidRPr="00A86C07">
        <w:rPr>
          <w:rFonts w:ascii="Arial Narrow" w:hAnsi="Arial Narrow" w:cs="Arial"/>
          <w:sz w:val="24"/>
          <w:szCs w:val="24"/>
        </w:rPr>
        <w:t>elaborarea şi aprobarea strategiilor proprii privind dezvoltarea serviciilor, a programelor de reabilitare, extindere şi modernizare a sistemelor de utilităţi publice existente, precum şi a programelor de înfiinţare a unor noi sisteme;</w:t>
      </w:r>
    </w:p>
    <w:p w:rsidR="00D47859" w:rsidRPr="00A86C07" w:rsidRDefault="00D47859" w:rsidP="00D47859">
      <w:pPr>
        <w:pStyle w:val="Listparagraf"/>
        <w:numPr>
          <w:ilvl w:val="0"/>
          <w:numId w:val="18"/>
        </w:numPr>
        <w:autoSpaceDE w:val="0"/>
        <w:autoSpaceDN w:val="0"/>
        <w:adjustRightInd w:val="0"/>
        <w:spacing w:after="0" w:line="240" w:lineRule="auto"/>
        <w:jc w:val="both"/>
        <w:rPr>
          <w:rFonts w:ascii="Arial Narrow" w:hAnsi="Arial Narrow" w:cs="Arial"/>
          <w:sz w:val="24"/>
          <w:szCs w:val="24"/>
        </w:rPr>
      </w:pPr>
      <w:r w:rsidRPr="00A86C07">
        <w:rPr>
          <w:rFonts w:ascii="Arial Narrow" w:hAnsi="Arial Narrow" w:cs="Arial"/>
          <w:sz w:val="24"/>
          <w:szCs w:val="24"/>
        </w:rPr>
        <w:t>aprobarea încheierii și modificării contractului de delegare a gestiunii;</w:t>
      </w:r>
    </w:p>
    <w:p w:rsidR="00D47859" w:rsidRPr="00A86C07" w:rsidRDefault="00D47859" w:rsidP="00D47859">
      <w:pPr>
        <w:pStyle w:val="Listparagraf"/>
        <w:numPr>
          <w:ilvl w:val="0"/>
          <w:numId w:val="18"/>
        </w:numPr>
        <w:autoSpaceDE w:val="0"/>
        <w:autoSpaceDN w:val="0"/>
        <w:adjustRightInd w:val="0"/>
        <w:spacing w:after="0" w:line="240" w:lineRule="auto"/>
        <w:jc w:val="both"/>
        <w:rPr>
          <w:rFonts w:ascii="Arial Narrow" w:hAnsi="Arial Narrow" w:cs="Arial"/>
          <w:sz w:val="24"/>
          <w:szCs w:val="24"/>
        </w:rPr>
      </w:pPr>
      <w:r w:rsidRPr="00A86C07">
        <w:rPr>
          <w:rFonts w:ascii="Arial Narrow" w:hAnsi="Arial Narrow" w:cs="Arial"/>
          <w:sz w:val="24"/>
          <w:szCs w:val="24"/>
        </w:rPr>
        <w:t>aprobarea regulamentului și  caietului de sarcini aferente Serviciului;</w:t>
      </w:r>
    </w:p>
    <w:p w:rsidR="00D47859" w:rsidRPr="00A86C07" w:rsidRDefault="00D47859" w:rsidP="00D47859">
      <w:pPr>
        <w:pStyle w:val="Listparagraf"/>
        <w:numPr>
          <w:ilvl w:val="0"/>
          <w:numId w:val="18"/>
        </w:numPr>
        <w:spacing w:after="0" w:line="240" w:lineRule="auto"/>
        <w:jc w:val="both"/>
        <w:rPr>
          <w:rStyle w:val="ln2tparagraf"/>
          <w:rFonts w:ascii="Arial Narrow" w:hAnsi="Arial Narrow" w:cs="Arial"/>
          <w:sz w:val="24"/>
          <w:szCs w:val="24"/>
        </w:rPr>
      </w:pPr>
      <w:r w:rsidRPr="00A86C07">
        <w:rPr>
          <w:rStyle w:val="ln2tlitera"/>
          <w:rFonts w:ascii="Arial Narrow" w:hAnsi="Arial Narrow" w:cs="Arial"/>
          <w:sz w:val="24"/>
          <w:szCs w:val="24"/>
        </w:rPr>
        <w:t>emiterea de hotărâri cu privire la</w:t>
      </w:r>
      <w:r w:rsidRPr="00A86C07">
        <w:rPr>
          <w:rStyle w:val="ln2tparagraf"/>
          <w:rFonts w:ascii="Arial Narrow" w:hAnsi="Arial Narrow" w:cs="Arial"/>
          <w:sz w:val="24"/>
          <w:szCs w:val="24"/>
        </w:rPr>
        <w:t xml:space="preserve"> atribuţiile, drepturile şi obligaţiile pentru a căror exercitare unităţile administrativ-teritoriale membre,</w:t>
      </w:r>
      <w:r w:rsidRPr="00A86C07">
        <w:rPr>
          <w:rStyle w:val="ln2tlitera"/>
          <w:rFonts w:ascii="Arial Narrow" w:hAnsi="Arial Narrow" w:cs="Arial"/>
          <w:sz w:val="24"/>
          <w:szCs w:val="24"/>
        </w:rPr>
        <w:t xml:space="preserve"> prin hotărâri ale consiliilor locale, </w:t>
      </w:r>
      <w:r w:rsidRPr="00A86C07">
        <w:rPr>
          <w:rStyle w:val="ln2tparagraf"/>
          <w:rFonts w:ascii="Arial Narrow" w:hAnsi="Arial Narrow" w:cs="Arial"/>
          <w:sz w:val="24"/>
          <w:szCs w:val="24"/>
        </w:rPr>
        <w:t xml:space="preserve">conferă Asociaţiei mandat, conform art. 10 alin. (5) din Legea nr. 51/2006, cu modificările şi completările ulterioare. </w:t>
      </w:r>
    </w:p>
    <w:p w:rsidR="00D47859" w:rsidRPr="00A86C07" w:rsidRDefault="00D47859" w:rsidP="00D47859">
      <w:pPr>
        <w:pStyle w:val="Listparagraf"/>
        <w:numPr>
          <w:ilvl w:val="0"/>
          <w:numId w:val="18"/>
        </w:numPr>
        <w:autoSpaceDE w:val="0"/>
        <w:autoSpaceDN w:val="0"/>
        <w:adjustRightInd w:val="0"/>
        <w:spacing w:after="0" w:line="240" w:lineRule="auto"/>
        <w:jc w:val="both"/>
        <w:rPr>
          <w:rFonts w:ascii="Arial Narrow" w:hAnsi="Arial Narrow" w:cs="Arial"/>
          <w:sz w:val="24"/>
          <w:szCs w:val="24"/>
        </w:rPr>
      </w:pPr>
      <w:r w:rsidRPr="00A86C07">
        <w:rPr>
          <w:rFonts w:ascii="Arial Narrow" w:hAnsi="Arial Narrow" w:cs="Arial"/>
          <w:sz w:val="24"/>
          <w:szCs w:val="24"/>
        </w:rPr>
        <w:t>aprobarea măsurilor propuse în rapoartele de monitorizare a executării contractului de delegare, elaborate şi prezentate de consiliul director;</w:t>
      </w:r>
    </w:p>
    <w:p w:rsidR="00D47859" w:rsidRPr="00A86C07" w:rsidRDefault="00D47859" w:rsidP="00D47859">
      <w:pPr>
        <w:pStyle w:val="Listparagraf"/>
        <w:numPr>
          <w:ilvl w:val="0"/>
          <w:numId w:val="18"/>
        </w:numPr>
        <w:autoSpaceDE w:val="0"/>
        <w:autoSpaceDN w:val="0"/>
        <w:adjustRightInd w:val="0"/>
        <w:spacing w:after="0" w:line="240" w:lineRule="auto"/>
        <w:jc w:val="both"/>
        <w:rPr>
          <w:rFonts w:ascii="Arial Narrow" w:hAnsi="Arial Narrow" w:cs="Arial"/>
          <w:sz w:val="24"/>
          <w:szCs w:val="24"/>
        </w:rPr>
      </w:pPr>
      <w:r w:rsidRPr="00A86C07">
        <w:rPr>
          <w:rFonts w:ascii="Arial Narrow" w:hAnsi="Arial Narrow" w:cs="Arial"/>
          <w:sz w:val="24"/>
          <w:szCs w:val="24"/>
        </w:rPr>
        <w:t>adoptarea de hotărâri privind aplicarea măsurilor corective şi a penalităţilor prevăzute de contractul de delegare în situaţia în care operatorul nu respectă nivelul indicatorilor de performanţă;</w:t>
      </w:r>
    </w:p>
    <w:p w:rsidR="00D47859" w:rsidRPr="008A30CD" w:rsidRDefault="00D47859" w:rsidP="00D47859">
      <w:pPr>
        <w:ind w:left="720"/>
        <w:jc w:val="both"/>
        <w:rPr>
          <w:rStyle w:val="ln2tparagraf"/>
          <w:rFonts w:ascii="Arial Narrow" w:hAnsi="Arial Narrow" w:cs="Arial"/>
          <w:sz w:val="24"/>
          <w:szCs w:val="24"/>
        </w:rPr>
      </w:pPr>
    </w:p>
    <w:p w:rsidR="00D47859"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lastRenderedPageBreak/>
        <w:t>(4)</w:t>
      </w:r>
      <w:r w:rsidRPr="008A30CD">
        <w:rPr>
          <w:rFonts w:ascii="Arial Narrow" w:hAnsi="Arial Narrow" w:cs="Arial"/>
          <w:sz w:val="24"/>
          <w:szCs w:val="24"/>
        </w:rPr>
        <w:t xml:space="preserve"> Adunarea generală a Asociaţiei adoptă hotărâri în exercitarea drepturilor speciale de informare şi de control asupra operatorului, acordate Asociaţiei conform art. 17 alin. (3) din prezentul Statut.</w:t>
      </w:r>
    </w:p>
    <w:p w:rsidR="00D47859" w:rsidRPr="008A30CD" w:rsidRDefault="00D47859" w:rsidP="00D47859">
      <w:pPr>
        <w:autoSpaceDE w:val="0"/>
        <w:autoSpaceDN w:val="0"/>
        <w:adjustRightInd w:val="0"/>
        <w:ind w:firstLine="720"/>
        <w:jc w:val="both"/>
        <w:rPr>
          <w:rFonts w:ascii="Arial Narrow" w:hAnsi="Arial Narrow" w:cs="Arial"/>
          <w:sz w:val="24"/>
          <w:szCs w:val="24"/>
        </w:rPr>
      </w:pP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17.</w:t>
      </w:r>
      <w:r w:rsidRPr="008A30CD">
        <w:rPr>
          <w:rStyle w:val="ln2tarticol"/>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Style w:val="ln2alineat1"/>
          <w:rFonts w:ascii="Arial Narrow" w:hAnsi="Arial Narrow" w:cs="Arial"/>
          <w:color w:val="auto"/>
          <w:sz w:val="24"/>
          <w:szCs w:val="24"/>
        </w:rPr>
        <w:t>(1)</w:t>
      </w:r>
      <w:r w:rsidRPr="008A30CD">
        <w:rPr>
          <w:rStyle w:val="ln2talineat"/>
          <w:rFonts w:ascii="Arial Narrow" w:hAnsi="Arial Narrow" w:cs="Arial"/>
          <w:sz w:val="24"/>
          <w:szCs w:val="24"/>
        </w:rPr>
        <w:t xml:space="preserve"> În temeiul art. 16 alin. (3), Adunarea Generală a Asociaţiei hotărăşte asupra aspectelor legate de obiectivele Asociaţiei, având în vedere interesul comun al asociaţilor, în special: </w:t>
      </w:r>
    </w:p>
    <w:p w:rsidR="00D47859" w:rsidRPr="008A30CD" w:rsidRDefault="00D47859" w:rsidP="00D47859">
      <w:pPr>
        <w:ind w:firstLine="720"/>
        <w:jc w:val="both"/>
        <w:rPr>
          <w:rFonts w:ascii="Arial Narrow" w:hAnsi="Arial Narrow" w:cs="Arial"/>
          <w:sz w:val="24"/>
          <w:szCs w:val="24"/>
        </w:rPr>
      </w:pPr>
      <w:r w:rsidRPr="008A30CD">
        <w:rPr>
          <w:rStyle w:val="ln2litera1"/>
          <w:rFonts w:ascii="Arial Narrow" w:hAnsi="Arial Narrow" w:cs="Arial"/>
          <w:color w:val="auto"/>
          <w:sz w:val="24"/>
          <w:szCs w:val="24"/>
        </w:rPr>
        <w:t>a)</w:t>
      </w:r>
      <w:r w:rsidRPr="008A30CD">
        <w:rPr>
          <w:rStyle w:val="ln2tlitera"/>
          <w:rFonts w:ascii="Arial Narrow" w:hAnsi="Arial Narrow" w:cs="Arial"/>
          <w:sz w:val="24"/>
          <w:szCs w:val="24"/>
        </w:rPr>
        <w:t xml:space="preserve"> Strategia de dezvoltare; </w:t>
      </w:r>
    </w:p>
    <w:p w:rsidR="00D47859" w:rsidRPr="008A30CD" w:rsidRDefault="00D47859" w:rsidP="00D47859">
      <w:pPr>
        <w:ind w:firstLine="720"/>
        <w:jc w:val="both"/>
        <w:rPr>
          <w:rFonts w:ascii="Arial Narrow" w:hAnsi="Arial Narrow" w:cs="Arial"/>
          <w:sz w:val="24"/>
          <w:szCs w:val="24"/>
        </w:rPr>
      </w:pPr>
      <w:r w:rsidRPr="008A30CD">
        <w:rPr>
          <w:rStyle w:val="ln2litera1"/>
          <w:rFonts w:ascii="Arial Narrow" w:hAnsi="Arial Narrow" w:cs="Arial"/>
          <w:color w:val="auto"/>
          <w:sz w:val="24"/>
          <w:szCs w:val="24"/>
        </w:rPr>
        <w:t>b)</w:t>
      </w:r>
      <w:r w:rsidRPr="008A30CD">
        <w:rPr>
          <w:rStyle w:val="ln2tlitera"/>
          <w:rFonts w:ascii="Arial Narrow" w:hAnsi="Arial Narrow" w:cs="Arial"/>
          <w:sz w:val="24"/>
          <w:szCs w:val="24"/>
        </w:rPr>
        <w:t xml:space="preserve"> Politica tarifară; </w:t>
      </w:r>
    </w:p>
    <w:p w:rsidR="00D47859" w:rsidRDefault="00D47859" w:rsidP="00D47859">
      <w:pPr>
        <w:jc w:val="both"/>
        <w:rPr>
          <w:rStyle w:val="ln2tlitera"/>
          <w:rFonts w:ascii="Arial Narrow" w:hAnsi="Arial Narrow" w:cs="Arial"/>
          <w:sz w:val="24"/>
          <w:szCs w:val="24"/>
        </w:rPr>
      </w:pPr>
      <w:r w:rsidRPr="008A30CD">
        <w:rPr>
          <w:rStyle w:val="ln2litera1"/>
          <w:rFonts w:ascii="Arial Narrow" w:hAnsi="Arial Narrow" w:cs="Arial"/>
          <w:color w:val="auto"/>
          <w:sz w:val="24"/>
          <w:szCs w:val="24"/>
        </w:rPr>
        <w:t xml:space="preserve">             c)</w:t>
      </w:r>
      <w:r w:rsidRPr="008A30CD">
        <w:rPr>
          <w:rStyle w:val="ln2tlitera"/>
          <w:rFonts w:ascii="Arial Narrow" w:hAnsi="Arial Narrow" w:cs="Arial"/>
          <w:sz w:val="24"/>
          <w:szCs w:val="24"/>
        </w:rPr>
        <w:t xml:space="preserve"> Contractul de delegare.</w:t>
      </w:r>
    </w:p>
    <w:p w:rsidR="00D47859" w:rsidRPr="008A30CD" w:rsidRDefault="00D47859" w:rsidP="00D47859">
      <w:pPr>
        <w:jc w:val="both"/>
        <w:rPr>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(2)</w:t>
      </w:r>
      <w:r w:rsidRPr="008A30CD">
        <w:rPr>
          <w:rStyle w:val="ln2talineat"/>
          <w:rFonts w:ascii="Arial Narrow" w:hAnsi="Arial Narrow" w:cs="Arial"/>
          <w:sz w:val="24"/>
          <w:szCs w:val="24"/>
        </w:rPr>
        <w:t xml:space="preserve"> În legătură cu acestea, asociaţii convin: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a)</w:t>
      </w:r>
      <w:r w:rsidRPr="008A30CD">
        <w:rPr>
          <w:rStyle w:val="ln2tlitera"/>
          <w:rFonts w:ascii="Arial Narrow" w:hAnsi="Arial Narrow" w:cs="Arial"/>
          <w:sz w:val="24"/>
          <w:szCs w:val="24"/>
        </w:rPr>
        <w:t xml:space="preserve"> Asociaţia va asigura elaborarea şi aprobarea </w:t>
      </w:r>
      <w:r w:rsidRPr="008A30CD">
        <w:rPr>
          <w:rStyle w:val="ln2tlitera"/>
          <w:rFonts w:ascii="Arial Narrow" w:hAnsi="Arial Narrow" w:cs="Arial"/>
          <w:i/>
          <w:sz w:val="24"/>
          <w:szCs w:val="24"/>
        </w:rPr>
        <w:t xml:space="preserve">Strategiei de dezvoltare </w:t>
      </w:r>
      <w:r w:rsidRPr="008A30CD">
        <w:rPr>
          <w:rStyle w:val="ln2tlitera"/>
          <w:rFonts w:ascii="Arial Narrow" w:hAnsi="Arial Narrow" w:cs="Arial"/>
          <w:sz w:val="24"/>
          <w:szCs w:val="24"/>
        </w:rPr>
        <w:t xml:space="preserve">a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Pe baza </w:t>
      </w:r>
      <w:r w:rsidRPr="008A30CD">
        <w:rPr>
          <w:rStyle w:val="ln2tlitera"/>
          <w:rFonts w:ascii="Arial Narrow" w:hAnsi="Arial Narrow" w:cs="Arial"/>
          <w:i/>
          <w:sz w:val="24"/>
          <w:szCs w:val="24"/>
        </w:rPr>
        <w:t>Strategiei de dezvoltare</w:t>
      </w:r>
      <w:r w:rsidRPr="008A30CD">
        <w:rPr>
          <w:rStyle w:val="ln2tlitera"/>
          <w:rFonts w:ascii="Arial Narrow" w:hAnsi="Arial Narrow" w:cs="Arial"/>
          <w:sz w:val="24"/>
          <w:szCs w:val="24"/>
        </w:rPr>
        <w:t xml:space="preserve"> vor fi stabilite investiţiile necesare atingerii obiectivelor prevăzute de această strategie şi prioritizarea acestora, precum şi planul de implementare şi analiza macrosuportabilităţii. Planurile de investiţii vor fi actualizate periodic ţinând seama de </w:t>
      </w:r>
      <w:r w:rsidRPr="008A30CD">
        <w:rPr>
          <w:rStyle w:val="ln2tlitera"/>
          <w:rFonts w:ascii="Arial Narrow" w:hAnsi="Arial Narrow" w:cs="Arial"/>
          <w:i/>
          <w:sz w:val="24"/>
          <w:szCs w:val="24"/>
        </w:rPr>
        <w:t>Strategia de dezvoltare</w:t>
      </w:r>
      <w:r w:rsidRPr="008A30CD">
        <w:rPr>
          <w:rStyle w:val="ln2tlitera"/>
          <w:rFonts w:ascii="Arial Narrow" w:hAnsi="Arial Narrow" w:cs="Arial"/>
          <w:sz w:val="24"/>
          <w:szCs w:val="24"/>
        </w:rPr>
        <w:t xml:space="preserve">;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b)</w:t>
      </w:r>
      <w:r w:rsidRPr="008A30CD">
        <w:rPr>
          <w:rStyle w:val="ln2tlitera"/>
          <w:rFonts w:ascii="Arial Narrow" w:hAnsi="Arial Narrow" w:cs="Arial"/>
          <w:sz w:val="24"/>
          <w:szCs w:val="24"/>
        </w:rPr>
        <w:t xml:space="preserve"> Sursele de finanţare a investiţiilor pot fi fonduri nerambursabile acordate de Uniunea Europeană sau de instituţii financiare, fonduri de la bugetul de stat, de la bugetele locale ale asociaţilor, fondurile proprii sau atrase ale operatorilor;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c)</w:t>
      </w:r>
      <w:r w:rsidRPr="008A30CD">
        <w:rPr>
          <w:rStyle w:val="ln2tlitera"/>
          <w:rFonts w:ascii="Arial Narrow" w:hAnsi="Arial Narrow" w:cs="Arial"/>
          <w:sz w:val="24"/>
          <w:szCs w:val="24"/>
        </w:rPr>
        <w:t xml:space="preserve">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investiţii prioritare şi planurile de finanţare vor fi anexate şi vor face parte integrantă din contractele de delegare corespunzătoare;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d)</w:t>
      </w:r>
      <w:r w:rsidRPr="008A30CD">
        <w:rPr>
          <w:rStyle w:val="ln2tlitera"/>
          <w:rFonts w:ascii="Arial Narrow" w:hAnsi="Arial Narrow" w:cs="Arial"/>
          <w:sz w:val="24"/>
          <w:szCs w:val="24"/>
        </w:rPr>
        <w:t xml:space="preserve"> Studiile de fezabilitate aferente listelor de investiţii vor fi supuse avizului Asociaţiei înainte de a fi aprobate de autorităţile deliberative ale asociaţilor beneficiari ai investiţiilor (proprietarii bunurilor rezultate în urma investiţiilor);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e)</w:t>
      </w:r>
      <w:r w:rsidRPr="008A30CD">
        <w:rPr>
          <w:rStyle w:val="ln2tlitera"/>
          <w:rFonts w:ascii="Arial Narrow" w:hAnsi="Arial Narrow" w:cs="Arial"/>
          <w:sz w:val="24"/>
          <w:szCs w:val="24"/>
        </w:rPr>
        <w:t xml:space="preserve"> În funcţie de specificul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de activităţile componente ale acestuia aflate sub responsabilitatea fiecărui asociat şi de </w:t>
      </w:r>
      <w:r w:rsidRPr="008A30CD">
        <w:rPr>
          <w:rStyle w:val="ln2tlitera"/>
          <w:rFonts w:ascii="Arial Narrow" w:hAnsi="Arial Narrow" w:cs="Arial"/>
          <w:i/>
          <w:sz w:val="24"/>
          <w:szCs w:val="24"/>
        </w:rPr>
        <w:t>Strategia de dezvoltare</w:t>
      </w:r>
      <w:r w:rsidRPr="008A30CD">
        <w:rPr>
          <w:rStyle w:val="ln2tlitera"/>
          <w:rFonts w:ascii="Arial Narrow" w:hAnsi="Arial Narrow" w:cs="Arial"/>
          <w:sz w:val="24"/>
          <w:szCs w:val="24"/>
        </w:rPr>
        <w:t xml:space="preserve">, gestiunea </w:t>
      </w:r>
      <w:r w:rsidRPr="008A30CD">
        <w:rPr>
          <w:rStyle w:val="ln2tlitera"/>
          <w:rFonts w:ascii="Arial Narrow" w:hAnsi="Arial Narrow" w:cs="Arial"/>
          <w:i/>
          <w:sz w:val="24"/>
          <w:szCs w:val="24"/>
        </w:rPr>
        <w:t>Serviciului</w:t>
      </w:r>
      <w:r w:rsidRPr="008A30CD">
        <w:rPr>
          <w:rStyle w:val="ln2tlitera"/>
          <w:rFonts w:ascii="Arial Narrow" w:hAnsi="Arial Narrow" w:cs="Arial"/>
          <w:sz w:val="24"/>
          <w:szCs w:val="24"/>
        </w:rPr>
        <w:t xml:space="preserve">, respectiv a activităţilor componente ale Serviciului, după caz, precum şi concesiunea sistemelor de utilităţi publice aferente Serviciului/activităţilor componente ale Serviciului vor fi încredinţate operatorului în baza   contractului de delegare; </w:t>
      </w:r>
    </w:p>
    <w:p w:rsidR="00D47859" w:rsidRPr="008A30CD" w:rsidRDefault="00D47859" w:rsidP="00D47859">
      <w:pPr>
        <w:tabs>
          <w:tab w:val="left" w:pos="540"/>
        </w:tabs>
        <w:jc w:val="both"/>
        <w:rPr>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f)</w:t>
      </w:r>
      <w:r w:rsidRPr="008A30CD">
        <w:rPr>
          <w:rStyle w:val="ln2tlitera"/>
          <w:rFonts w:ascii="Arial Narrow" w:hAnsi="Arial Narrow" w:cs="Arial"/>
          <w:sz w:val="24"/>
          <w:szCs w:val="24"/>
        </w:rPr>
        <w:t xml:space="preserve"> Contractul de delegare a gestiunii activităţilor componente ale Serviciului va fi atribuit conform prevederilor legale în vigoare şi va fi încheiat cu Operatorul de către Asociaţie, în numele şi pe seama </w:t>
      </w:r>
      <w:r w:rsidRPr="008A30CD">
        <w:rPr>
          <w:rStyle w:val="ln2tlitera"/>
          <w:rFonts w:ascii="Arial Narrow" w:hAnsi="Arial Narrow" w:cs="Arial"/>
          <w:sz w:val="24"/>
          <w:szCs w:val="24"/>
        </w:rPr>
        <w:lastRenderedPageBreak/>
        <w:t xml:space="preserve">asociaţilor care deleagă împreună prin Contractul de delegare activităţile componente ale Serviciului aflate sub responsabilitatea acestora; </w:t>
      </w:r>
    </w:p>
    <w:p w:rsidR="00D47859" w:rsidRPr="008A30CD" w:rsidRDefault="00D47859" w:rsidP="00D47859">
      <w:pPr>
        <w:tabs>
          <w:tab w:val="left" w:pos="540"/>
        </w:tabs>
        <w:jc w:val="both"/>
        <w:rPr>
          <w:rStyle w:val="ln2tlitera"/>
          <w:rFonts w:ascii="Arial Narrow" w:hAnsi="Arial Narrow" w:cs="Arial"/>
          <w:sz w:val="24"/>
          <w:szCs w:val="24"/>
        </w:rPr>
      </w:pPr>
      <w:r w:rsidRPr="008A30CD">
        <w:rPr>
          <w:rStyle w:val="ln2litera1"/>
          <w:rFonts w:ascii="Arial Narrow" w:hAnsi="Arial Narrow" w:cs="Arial"/>
          <w:color w:val="auto"/>
          <w:sz w:val="24"/>
          <w:szCs w:val="24"/>
        </w:rPr>
        <w:t>   </w:t>
      </w:r>
      <w:r w:rsidRPr="008A30CD">
        <w:rPr>
          <w:rStyle w:val="ln2litera1"/>
          <w:rFonts w:ascii="Arial Narrow" w:hAnsi="Arial Narrow" w:cs="Arial"/>
          <w:color w:val="auto"/>
          <w:sz w:val="24"/>
          <w:szCs w:val="24"/>
        </w:rPr>
        <w:tab/>
      </w:r>
      <w:r w:rsidRPr="008A30CD">
        <w:rPr>
          <w:rStyle w:val="ln2litera1"/>
          <w:rFonts w:ascii="Arial Narrow" w:hAnsi="Arial Narrow" w:cs="Arial"/>
          <w:color w:val="auto"/>
          <w:sz w:val="24"/>
          <w:szCs w:val="24"/>
        </w:rPr>
        <w:tab/>
        <w:t>g)</w:t>
      </w:r>
      <w:r w:rsidRPr="008A30CD">
        <w:rPr>
          <w:rStyle w:val="ln2tlitera"/>
          <w:rFonts w:ascii="Arial Narrow" w:hAnsi="Arial Narrow" w:cs="Arial"/>
          <w:sz w:val="24"/>
          <w:szCs w:val="24"/>
        </w:rPr>
        <w:t xml:space="preserve"> </w:t>
      </w:r>
      <w:r>
        <w:rPr>
          <w:rStyle w:val="ln2tlitera"/>
          <w:rFonts w:ascii="Arial Narrow" w:hAnsi="Arial Narrow" w:cs="Arial"/>
          <w:sz w:val="24"/>
          <w:szCs w:val="24"/>
        </w:rPr>
        <w:t xml:space="preserve">  </w:t>
      </w:r>
      <w:r w:rsidRPr="008A30CD">
        <w:rPr>
          <w:rStyle w:val="ln2tlitera"/>
          <w:rFonts w:ascii="Arial Narrow" w:hAnsi="Arial Narrow" w:cs="Arial"/>
          <w:sz w:val="24"/>
          <w:szCs w:val="24"/>
        </w:rPr>
        <w:t xml:space="preserve">Operatorul va fi responsabil de implementarea programelor de investiţii stabilite prin contractele de delegare, va întreţine, va moderniza, va reabilita şi va extinde infrastructura concesionată şi va gestiona activităţile componente ale Serviciului pe riscul şi răspunderea sa, conform clauzelor Contractului de Delegare; </w:t>
      </w:r>
    </w:p>
    <w:p w:rsidR="00D47859" w:rsidRPr="008A30CD" w:rsidRDefault="00D47859" w:rsidP="00D47859">
      <w:pPr>
        <w:tabs>
          <w:tab w:val="left" w:pos="540"/>
        </w:tabs>
        <w:jc w:val="both"/>
        <w:rPr>
          <w:rStyle w:val="ln2tlitera"/>
          <w:rFonts w:ascii="Arial Narrow" w:hAnsi="Arial Narrow" w:cs="Arial"/>
          <w:sz w:val="24"/>
          <w:szCs w:val="24"/>
        </w:rPr>
      </w:pPr>
      <w:r>
        <w:rPr>
          <w:rStyle w:val="ln2tlitera"/>
          <w:rFonts w:ascii="Arial Narrow" w:hAnsi="Arial Narrow" w:cs="Arial"/>
          <w:b/>
          <w:sz w:val="24"/>
          <w:szCs w:val="24"/>
        </w:rPr>
        <w:t xml:space="preserve">             </w:t>
      </w:r>
      <w:r w:rsidRPr="00784BFD">
        <w:rPr>
          <w:rStyle w:val="ln2tlitera"/>
          <w:rFonts w:ascii="Arial Narrow" w:hAnsi="Arial Narrow" w:cs="Arial"/>
          <w:b/>
          <w:sz w:val="24"/>
          <w:szCs w:val="24"/>
        </w:rPr>
        <w:t>h)</w:t>
      </w:r>
      <w:r>
        <w:rPr>
          <w:rStyle w:val="ln2tlitera"/>
          <w:rFonts w:ascii="Arial Narrow" w:hAnsi="Arial Narrow" w:cs="Arial"/>
          <w:sz w:val="24"/>
          <w:szCs w:val="24"/>
        </w:rPr>
        <w:t xml:space="preserve">     </w:t>
      </w:r>
      <w:r w:rsidRPr="008A30CD">
        <w:rPr>
          <w:rStyle w:val="ln2tlitera"/>
          <w:rFonts w:ascii="Arial Narrow" w:hAnsi="Arial Narrow" w:cs="Arial"/>
          <w:sz w:val="24"/>
          <w:szCs w:val="24"/>
        </w:rPr>
        <w:t>Asociaţia va monitoriza îndeplinirea de către Operator a obligaţiilor care le incumbă în temeiul Contractului de Delegare;</w:t>
      </w:r>
    </w:p>
    <w:p w:rsidR="00D47859" w:rsidRPr="00784BFD" w:rsidRDefault="00D47859" w:rsidP="00D47859">
      <w:pPr>
        <w:pStyle w:val="Listparagraf"/>
        <w:numPr>
          <w:ilvl w:val="0"/>
          <w:numId w:val="18"/>
        </w:numPr>
        <w:tabs>
          <w:tab w:val="left" w:pos="540"/>
        </w:tabs>
        <w:ind w:left="0" w:firstLine="720"/>
        <w:jc w:val="both"/>
        <w:rPr>
          <w:rStyle w:val="ln2tlitera"/>
          <w:rFonts w:ascii="Arial Narrow" w:hAnsi="Arial Narrow" w:cs="Arial"/>
          <w:sz w:val="24"/>
          <w:szCs w:val="24"/>
        </w:rPr>
      </w:pPr>
      <w:r w:rsidRPr="00784BFD">
        <w:rPr>
          <w:rStyle w:val="ln2tlitera"/>
          <w:rFonts w:ascii="Arial Narrow" w:hAnsi="Arial Narrow" w:cs="Arial"/>
          <w:sz w:val="24"/>
          <w:szCs w:val="24"/>
        </w:rPr>
        <w:t>Asociaţia va exercita, în numele şi pe seama asociaţilor, drepturile şi obligaţiile pe care aceştia le au în calitate de delegatar, conform prevederilor prezentului Statut.</w:t>
      </w:r>
    </w:p>
    <w:p w:rsidR="00D47859" w:rsidRPr="00784BFD" w:rsidRDefault="00D47859" w:rsidP="00D47859">
      <w:pPr>
        <w:pStyle w:val="Listparagraf"/>
        <w:numPr>
          <w:ilvl w:val="0"/>
          <w:numId w:val="18"/>
        </w:numPr>
        <w:tabs>
          <w:tab w:val="left" w:pos="540"/>
        </w:tabs>
        <w:autoSpaceDE w:val="0"/>
        <w:autoSpaceDN w:val="0"/>
        <w:adjustRightInd w:val="0"/>
        <w:ind w:left="0" w:firstLine="720"/>
        <w:jc w:val="both"/>
        <w:rPr>
          <w:rFonts w:ascii="Arial Narrow" w:hAnsi="Arial Narrow" w:cs="Arial"/>
          <w:sz w:val="24"/>
          <w:szCs w:val="24"/>
        </w:rPr>
      </w:pPr>
      <w:r w:rsidRPr="00784BFD">
        <w:rPr>
          <w:rFonts w:ascii="Arial Narrow" w:hAnsi="Arial Narrow" w:cs="Arial"/>
          <w:sz w:val="24"/>
          <w:szCs w:val="24"/>
        </w:rPr>
        <w:t>Operatorul va fi o societate comercială înfiinţată în una dintre formele prevăzute de legislaţia privind societăţile comerciale, având ca acţionari toate sau o parte din unităţile administrativ-teritoriale membre ale Asociaţiei.</w:t>
      </w:r>
    </w:p>
    <w:p w:rsidR="00D47859" w:rsidRPr="008A30CD" w:rsidRDefault="00D47859" w:rsidP="00D47859">
      <w:pPr>
        <w:numPr>
          <w:ilvl w:val="0"/>
          <w:numId w:val="18"/>
        </w:numPr>
        <w:tabs>
          <w:tab w:val="left" w:pos="540"/>
        </w:tabs>
        <w:autoSpaceDE w:val="0"/>
        <w:autoSpaceDN w:val="0"/>
        <w:adjustRightInd w:val="0"/>
        <w:ind w:left="0" w:firstLine="720"/>
        <w:jc w:val="both"/>
        <w:rPr>
          <w:rFonts w:ascii="Arial Narrow" w:hAnsi="Arial Narrow" w:cs="Arial"/>
          <w:sz w:val="24"/>
          <w:szCs w:val="24"/>
        </w:rPr>
      </w:pPr>
      <w:r w:rsidRPr="008A30CD">
        <w:rPr>
          <w:rFonts w:ascii="Arial Narrow" w:hAnsi="Arial Narrow" w:cs="Arial"/>
          <w:sz w:val="24"/>
          <w:szCs w:val="24"/>
        </w:rPr>
        <w:t>Operatorul va avea ca obiect principal de activitate furnizarea Serviciului pentru asociaţi.</w:t>
      </w:r>
    </w:p>
    <w:p w:rsidR="00D47859" w:rsidRPr="008A30CD" w:rsidRDefault="00D47859" w:rsidP="00D47859">
      <w:pPr>
        <w:numPr>
          <w:ilvl w:val="0"/>
          <w:numId w:val="18"/>
        </w:numPr>
        <w:tabs>
          <w:tab w:val="left" w:pos="540"/>
        </w:tabs>
        <w:autoSpaceDE w:val="0"/>
        <w:autoSpaceDN w:val="0"/>
        <w:adjustRightInd w:val="0"/>
        <w:ind w:left="0" w:firstLine="720"/>
        <w:jc w:val="both"/>
        <w:rPr>
          <w:rFonts w:ascii="Arial Narrow" w:hAnsi="Arial Narrow" w:cs="Arial"/>
          <w:sz w:val="24"/>
          <w:szCs w:val="24"/>
        </w:rPr>
      </w:pPr>
      <w:r w:rsidRPr="008A30CD">
        <w:rPr>
          <w:rFonts w:ascii="Arial Narrow" w:hAnsi="Arial Narrow" w:cs="Arial"/>
          <w:sz w:val="24"/>
          <w:szCs w:val="24"/>
        </w:rPr>
        <w:t>Asociaţia va fi consultată cu privire la propunerile de modificare a actului constitutiv al operatorului înainte de aprobarea acestora. Autorităţile deliberative ale asociaţilor care sunt în acelaşi timp şi acţionari ai operatorului vor respecta avizul Asociaţiei.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(3)</w:t>
      </w:r>
      <w:r w:rsidRPr="008A30CD">
        <w:rPr>
          <w:rFonts w:ascii="Arial Narrow" w:hAnsi="Arial Narrow" w:cs="Arial"/>
          <w:sz w:val="24"/>
          <w:szCs w:val="24"/>
        </w:rPr>
        <w:t xml:space="preserve"> În vederea exercitării de către Asociaţie a controlului direct şi a influenţei dominante asupra deciziilor strategice şi/sau semnificative ale operatorului, asociaţii care sunt acţionari ai operatorului acordă Asociaţiei, potrivit prezentului statut, dreptul de a:</w:t>
      </w:r>
    </w:p>
    <w:p w:rsidR="00D47859" w:rsidRPr="008A30CD" w:rsidRDefault="00D47859" w:rsidP="00D47859">
      <w:pPr>
        <w:numPr>
          <w:ilvl w:val="1"/>
          <w:numId w:val="19"/>
        </w:numPr>
        <w:autoSpaceDE w:val="0"/>
        <w:autoSpaceDN w:val="0"/>
        <w:adjustRightInd w:val="0"/>
        <w:ind w:left="0" w:firstLine="720"/>
        <w:jc w:val="both"/>
        <w:rPr>
          <w:rFonts w:ascii="Arial Narrow" w:hAnsi="Arial Narrow" w:cs="Arial"/>
          <w:sz w:val="24"/>
          <w:szCs w:val="24"/>
        </w:rPr>
      </w:pPr>
      <w:r>
        <w:rPr>
          <w:rFonts w:ascii="Arial Narrow" w:hAnsi="Arial Narrow" w:cs="Arial"/>
          <w:sz w:val="24"/>
          <w:szCs w:val="24"/>
        </w:rPr>
        <w:t xml:space="preserve"> </w:t>
      </w:r>
      <w:r w:rsidRPr="008A30CD">
        <w:rPr>
          <w:rFonts w:ascii="Arial Narrow" w:hAnsi="Arial Narrow" w:cs="Arial"/>
          <w:sz w:val="24"/>
          <w:szCs w:val="24"/>
        </w:rPr>
        <w:t>propune lista de persoane din rândul cărora adunarea generală a operatorului are dreptul să numească membrii consiliului de administraţie al operatorului;</w:t>
      </w:r>
    </w:p>
    <w:p w:rsidR="00D47859" w:rsidRPr="008A30CD" w:rsidRDefault="00D47859" w:rsidP="00D47859">
      <w:pPr>
        <w:numPr>
          <w:ilvl w:val="1"/>
          <w:numId w:val="19"/>
        </w:numPr>
        <w:autoSpaceDE w:val="0"/>
        <w:autoSpaceDN w:val="0"/>
        <w:adjustRightInd w:val="0"/>
        <w:ind w:left="0" w:firstLine="720"/>
        <w:jc w:val="both"/>
        <w:rPr>
          <w:rFonts w:ascii="Arial Narrow" w:hAnsi="Arial Narrow" w:cs="Arial"/>
          <w:sz w:val="24"/>
          <w:szCs w:val="24"/>
        </w:rPr>
      </w:pPr>
      <w:r w:rsidRPr="008A30CD">
        <w:rPr>
          <w:rFonts w:ascii="Arial Narrow" w:hAnsi="Arial Narrow" w:cs="Arial"/>
          <w:sz w:val="24"/>
          <w:szCs w:val="24"/>
        </w:rPr>
        <w:t>propune revocarea membrilor consiliului de administraţie al operatorului;</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t>propune introducerea unei acţiuni în justiţie împotriva membrilor consiliului de administraţie al operatorului pentru prejudiciile aduse acestuia;</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t>acorda avizul conform asupra regulamentului de organizare şi funcţionare al operatorului înainte de aprobarea acestuia de către consiliul de administraţie al societăţii;</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t>acorda avizul conform asupra programului de activitate şi strategiei propuse de consiliul de administraţie al societăţii înainte de aprobarea acestora de către adunarea generală a operatorului;</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t xml:space="preserve"> acorda avizul conform asupra constituirii altor fonduri decât fondul de rezervă prevăzut de legea societăţilor comerciale şi a celor prevăzute în contractul de delegare, asupra destinaţiei şi cuantumului acestora, necesar pentru ca adunarea generală a Operatorului să poată lua o hotărâre în acest domeniu;</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lastRenderedPageBreak/>
        <w:t>aviza propunerile de modificare a actului constitutiv al operatorului înainte de adoptarea lor;</w:t>
      </w:r>
    </w:p>
    <w:p w:rsidR="00D47859" w:rsidRPr="008A30CD" w:rsidRDefault="00D47859" w:rsidP="00D47859">
      <w:pPr>
        <w:numPr>
          <w:ilvl w:val="1"/>
          <w:numId w:val="19"/>
        </w:numPr>
        <w:autoSpaceDE w:val="0"/>
        <w:autoSpaceDN w:val="0"/>
        <w:adjustRightInd w:val="0"/>
        <w:ind w:left="252" w:firstLine="468"/>
        <w:jc w:val="both"/>
        <w:rPr>
          <w:rFonts w:ascii="Arial Narrow" w:hAnsi="Arial Narrow" w:cs="Arial"/>
          <w:sz w:val="24"/>
          <w:szCs w:val="24"/>
        </w:rPr>
      </w:pPr>
      <w:r w:rsidRPr="008A30CD">
        <w:rPr>
          <w:rFonts w:ascii="Arial Narrow" w:hAnsi="Arial Narrow" w:cs="Arial"/>
          <w:sz w:val="24"/>
          <w:szCs w:val="24"/>
        </w:rPr>
        <w:t>fi informată, în aceeaşi măsură ca oricare acţionar al operatorului, despre activitatea acestuia.</w:t>
      </w:r>
    </w:p>
    <w:p w:rsidR="00D47859" w:rsidRDefault="00D47859" w:rsidP="00D47859">
      <w:pPr>
        <w:jc w:val="both"/>
        <w:rPr>
          <w:rFonts w:ascii="Arial Narrow" w:hAnsi="Arial Narrow" w:cs="Arial"/>
          <w:b/>
          <w:bCs/>
          <w:sz w:val="24"/>
          <w:szCs w:val="24"/>
        </w:rPr>
      </w:pPr>
    </w:p>
    <w:p w:rsidR="00D47859" w:rsidRPr="008A30CD" w:rsidRDefault="00D47859" w:rsidP="00D47859">
      <w:pPr>
        <w:jc w:val="both"/>
        <w:rPr>
          <w:rFonts w:ascii="Arial Narrow" w:hAnsi="Arial Narrow" w:cs="Arial"/>
          <w:b/>
          <w:bCs/>
          <w:sz w:val="24"/>
          <w:szCs w:val="24"/>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18</w:t>
      </w:r>
      <w:r w:rsidRPr="008A30CD">
        <w:rPr>
          <w:rFonts w:ascii="Arial Narrow" w:hAnsi="Arial Narrow" w:cs="Arial"/>
          <w:sz w:val="24"/>
          <w:szCs w:val="24"/>
        </w:rPr>
        <w:t xml:space="preserve">  Reprezentanţii asociaţilor în Adunarea Generală a Asociaţiei sunt responsabili pentru activitatea lor, în conformitate cu prevederile legale în vigoare.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19</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Adunarea Generală a Asociaţiei va fi convocată, ori de câte ori este necesar, de către Preşedintele Asociaţiei sau de un număr de cel puţin </w:t>
      </w:r>
      <w:r w:rsidRPr="008A30CD">
        <w:rPr>
          <w:rFonts w:ascii="Arial Narrow" w:hAnsi="Arial Narrow" w:cs="Arial"/>
          <w:sz w:val="24"/>
          <w:szCs w:val="24"/>
          <w:u w:val="single"/>
        </w:rPr>
        <w:t xml:space="preserve">½ </w:t>
      </w:r>
      <w:r w:rsidRPr="008A30CD">
        <w:rPr>
          <w:rFonts w:ascii="Arial Narrow" w:hAnsi="Arial Narrow" w:cs="Arial"/>
          <w:sz w:val="24"/>
          <w:szCs w:val="24"/>
        </w:rPr>
        <w:t xml:space="preserve">din asociaţi.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(2)</w:t>
      </w:r>
      <w:r w:rsidRPr="008A30CD">
        <w:rPr>
          <w:rFonts w:ascii="Arial Narrow" w:hAnsi="Arial Narrow" w:cs="Arial"/>
          <w:sz w:val="24"/>
          <w:szCs w:val="24"/>
        </w:rPr>
        <w:t xml:space="preserve"> Convocarea va fi transmisă prin scrisoare, fax sau e-mail cu cel puţin 5 (cinci) zile calendaristice înainte de data şedinţei şi va cuprinde data, ora, locul şi ordinea de zi ale şedinţei.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 (3)</w:t>
      </w:r>
      <w:r w:rsidRPr="008A30CD">
        <w:rPr>
          <w:rFonts w:ascii="Arial Narrow" w:hAnsi="Arial Narrow" w:cs="Arial"/>
          <w:sz w:val="24"/>
          <w:szCs w:val="24"/>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(4)</w:t>
      </w:r>
      <w:r w:rsidRPr="008A30CD">
        <w:rPr>
          <w:rFonts w:ascii="Arial Narrow" w:hAnsi="Arial Narrow" w:cs="Arial"/>
          <w:sz w:val="24"/>
          <w:szCs w:val="24"/>
        </w:rPr>
        <w:t xml:space="preserve"> Şedinţele adunării generale a Asociaţiei vor fi conduse de preşedintele Asociaţiei sau, în absenţa acestuia, de persoana desemnată de acesta, împuternicită în acest scop.</w:t>
      </w:r>
      <w:r w:rsidRPr="008A30CD">
        <w:rPr>
          <w:rFonts w:ascii="Arial Narrow" w:hAnsi="Arial Narrow" w:cs="Arial"/>
          <w:b/>
          <w:bCs/>
          <w:sz w:val="24"/>
          <w:szCs w:val="24"/>
        </w:rPr>
        <w:tab/>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(5)</w:t>
      </w:r>
      <w:r w:rsidRPr="008A30CD">
        <w:rPr>
          <w:rFonts w:ascii="Arial Narrow" w:hAnsi="Arial Narrow" w:cs="Arial"/>
          <w:sz w:val="24"/>
          <w:szCs w:val="24"/>
        </w:rPr>
        <w:t xml:space="preserve"> Adunarea Generală a Asociaţiei va alege dintre participanţii la şedinţă un secretar care va redacta procesul-verbal al şedinţei.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(6)</w:t>
      </w:r>
      <w:r w:rsidRPr="008A30CD">
        <w:rPr>
          <w:rFonts w:ascii="Arial Narrow" w:hAnsi="Arial Narrow" w:cs="Arial"/>
          <w:sz w:val="24"/>
          <w:szCs w:val="24"/>
        </w:rPr>
        <w:t xml:space="preserve"> Procesul-verbal este semnat de Preşedinte şi de secretar. O copie a procesului-verbal va fi transmisă, în termen de maximum 5 (cinci) zile calendaristice de la data şedinţei, fiecărui asociat convocat conform prevederilor alin. (2), indiferent dacă reprezentantul acesteia a fost sau nu prezent la şedinţă.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(7)</w:t>
      </w:r>
      <w:r w:rsidRPr="008A30CD">
        <w:rPr>
          <w:rFonts w:ascii="Arial Narrow" w:hAnsi="Arial Narrow" w:cs="Arial"/>
          <w:sz w:val="24"/>
          <w:szCs w:val="24"/>
        </w:rPr>
        <w:t xml:space="preserve"> Hotărârile Adunării Generale a Asociaţiei se consemnează într-un registru de procese-verbale, care se păstrează la sediul Asociaţiei. </w:t>
      </w:r>
    </w:p>
    <w:p w:rsidR="00D47859" w:rsidRPr="008A30CD" w:rsidRDefault="00D47859" w:rsidP="00D47859">
      <w:pPr>
        <w:jc w:val="both"/>
        <w:rPr>
          <w:rFonts w:ascii="Arial Narrow" w:hAnsi="Arial Narrow" w:cs="Arial"/>
          <w:b/>
          <w:bCs/>
          <w:sz w:val="24"/>
          <w:szCs w:val="24"/>
        </w:rPr>
      </w:pPr>
      <w:r w:rsidRPr="008A30CD">
        <w:rPr>
          <w:rFonts w:ascii="Arial Narrow" w:hAnsi="Arial Narrow" w:cs="Arial"/>
          <w:b/>
          <w:bCs/>
          <w:sz w:val="24"/>
          <w:szCs w:val="24"/>
        </w:rPr>
        <w:t>   </w:t>
      </w:r>
    </w:p>
    <w:p w:rsidR="00D47859" w:rsidRPr="008A30CD" w:rsidRDefault="00D47859" w:rsidP="00D47859">
      <w:pPr>
        <w:autoSpaceDE w:val="0"/>
        <w:autoSpaceDN w:val="0"/>
        <w:adjustRightInd w:val="0"/>
        <w:jc w:val="both"/>
        <w:rPr>
          <w:rFonts w:ascii="Arial Narrow" w:hAnsi="Arial Narrow" w:cs="Arial"/>
          <w:b/>
          <w:sz w:val="24"/>
          <w:szCs w:val="24"/>
        </w:rPr>
      </w:pPr>
      <w:r w:rsidRPr="008A30CD">
        <w:rPr>
          <w:rFonts w:ascii="Arial Narrow" w:hAnsi="Arial Narrow" w:cs="Arial"/>
          <w:b/>
          <w:sz w:val="24"/>
          <w:szCs w:val="24"/>
        </w:rPr>
        <w:t xml:space="preserve">Art. 20. </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(1)</w:t>
      </w:r>
      <w:r w:rsidRPr="008A30CD">
        <w:rPr>
          <w:rFonts w:ascii="Arial Narrow" w:hAnsi="Arial Narrow" w:cs="Arial"/>
          <w:sz w:val="24"/>
          <w:szCs w:val="24"/>
        </w:rPr>
        <w:t xml:space="preserve"> Fiecare asociat, prin reprezentantul său, are un vot egal în adunarea generală a Asociaţiei.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(2)</w:t>
      </w:r>
      <w:r w:rsidRPr="008A30CD">
        <w:rPr>
          <w:rFonts w:ascii="Arial Narrow" w:hAnsi="Arial Narrow" w:cs="Arial"/>
          <w:sz w:val="24"/>
          <w:szCs w:val="24"/>
        </w:rPr>
        <w:t xml:space="preserve"> Pentru luarea hotărârilor care privesc numai anumiţi asociaţi, respectiv asociaţii în competenţa cărora este organizat şi funcţionează Serviciul la data şedinţei adunării generale, asociaţii beneficiari ai investiţiilor (proprietarii bunurilor rezultate în urma investiţiilor), precum şi asociaţii deserviţi de bunurile </w:t>
      </w:r>
      <w:r w:rsidRPr="008A30CD">
        <w:rPr>
          <w:rFonts w:ascii="Arial Narrow" w:hAnsi="Arial Narrow" w:cs="Arial"/>
          <w:sz w:val="24"/>
          <w:szCs w:val="24"/>
        </w:rPr>
        <w:lastRenderedPageBreak/>
        <w:t>rezultate în urma investiţiilor, denumiţi în prezentul statut asociaţi implicaţi, au dreptul de a participa şi de a vota în cadrul şedinţei adunării generale doar reprezentanţii acestora.</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sz w:val="24"/>
          <w:szCs w:val="24"/>
        </w:rPr>
        <w:tab/>
      </w:r>
      <w:r w:rsidRPr="008A30CD">
        <w:rPr>
          <w:rFonts w:ascii="Arial Narrow" w:hAnsi="Arial Narrow" w:cs="Arial"/>
          <w:b/>
          <w:sz w:val="24"/>
          <w:szCs w:val="24"/>
        </w:rPr>
        <w:t>(3)</w:t>
      </w:r>
      <w:r w:rsidRPr="008A30CD">
        <w:rPr>
          <w:rFonts w:ascii="Arial Narrow" w:hAnsi="Arial Narrow" w:cs="Arial"/>
          <w:sz w:val="24"/>
          <w:szCs w:val="24"/>
        </w:rPr>
        <w:t xml:space="preserve"> Pentru a fi valabile, hotărârile adunării generale a Asociaţiei adoptate în exercitarea atribuţiilor prevăzute la art. 16 alin. (2) lit. a)-k) şi lit. m)-p) se iau în prezenţa a două treimi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sz w:val="24"/>
          <w:szCs w:val="24"/>
        </w:rPr>
        <w:tab/>
      </w:r>
      <w:r w:rsidRPr="008A30CD">
        <w:rPr>
          <w:rFonts w:ascii="Arial Narrow" w:hAnsi="Arial Narrow" w:cs="Arial"/>
          <w:b/>
          <w:sz w:val="24"/>
          <w:szCs w:val="24"/>
        </w:rPr>
        <w:t>(4)</w:t>
      </w:r>
      <w:r w:rsidRPr="008A30CD">
        <w:rPr>
          <w:rFonts w:ascii="Arial Narrow" w:hAnsi="Arial Narrow" w:cs="Arial"/>
          <w:sz w:val="24"/>
          <w:szCs w:val="24"/>
        </w:rPr>
        <w:t xml:space="preserve"> Pentru a fi valabile, hotărârile adunării generale a Asociaţiei adoptate în exercitarea atribuţiilor prevăzute la art. 16 alin. (3) literele g) și h) respectiv </w:t>
      </w:r>
      <w:r w:rsidRPr="008A30CD">
        <w:rPr>
          <w:rFonts w:ascii="Arial Narrow" w:hAnsi="Arial Narrow" w:cs="Arial"/>
          <w:sz w:val="24"/>
          <w:szCs w:val="24"/>
          <w:lang w:val="ro-RO"/>
        </w:rPr>
        <w:t xml:space="preserve"> alin.(4)</w:t>
      </w:r>
      <w:r w:rsidRPr="008A30CD">
        <w:rPr>
          <w:rFonts w:ascii="Arial Narrow" w:hAnsi="Arial Narrow" w:cs="Arial"/>
          <w:sz w:val="24"/>
          <w:szCs w:val="24"/>
        </w:rPr>
        <w:t xml:space="preserve"> se iau în prezenţa tuturor asociaţilor/asociaţilor implicaţi şi cu votul favorabil fie a cel puţin jumătate din numărul asociaţilor/asociaţilor implicaţi, care însumează cel puţin două treimi din numărul total al populaţiei tuturor asociaţilor/asociaţilor implicaţi, fie a cel puţin două treimi din numărul asociaţilor/asociaţilor implicaţi care însumează cel puţin jumătate din numărul total al populaţiei tuturor asociaţilor/asociaţilor implicaţi.</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sz w:val="24"/>
          <w:szCs w:val="24"/>
        </w:rPr>
        <w:tab/>
        <w:t>Dacă la prima convocare cvorumul nu este îndeplinit, adunarea generală se convoacă pentru o dată ulterioară care nu poate fi mai târziu de 15 zile calendaristice de la data stabilită pentru prima convocare, iar la a doua convocare adunarea generală este valabil întrunită indiferent de numărul de membri prezenţi.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(5)</w:t>
      </w:r>
      <w:r w:rsidRPr="008A30CD">
        <w:rPr>
          <w:rFonts w:ascii="Arial Narrow" w:hAnsi="Arial Narrow" w:cs="Arial"/>
          <w:sz w:val="24"/>
          <w:szCs w:val="24"/>
        </w:rPr>
        <w:t xml:space="preserve"> Pentru a fi valabile, hotărârile adunării generale a Asociaţiei adoptate în exercitarea atribuţiilor prevăzute la art. 16 alin. (3) literele a) – f) se iau în prezenţa tuturor asociaţilor/asociaţilor implicaţi şi cu votul favorabil fie a cel puţin jumătate din numărul asociaţilor/asociaţilor implicaţi care însumează cel puţin două treimi din numărul total al populaţiei tuturor asociaţilor/asociaţilor implicaţi, fie a cel puţin două treimi din numărul asociaţilor/asociaţilor implicaţi care însumează cel puţin jumătate din numărul total al populaţiei tuturor asociaţilor/asociaţilor implicaţi.</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sz w:val="24"/>
          <w:szCs w:val="24"/>
        </w:rPr>
        <w:tab/>
        <w:t>Dacă la prima convocare cvorumul nu este îndeplinit, adunarea generală se convoacă pentru o dată ulterioară care nu poate fi mai târziu de 15 zile calendaristice de la data stabilită pentru prima convocare, iar la a doua convocare adunarea generală este valabil întrunită indiferent de numărul de asociaţi implicaţi prezenţi şi va hotărî cu majoritatea asociaţilor/asociaţilor implicaţi prezenţi.</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8A30CD">
        <w:rPr>
          <w:rFonts w:ascii="Arial Narrow" w:hAnsi="Arial Narrow" w:cs="Arial"/>
          <w:b/>
          <w:sz w:val="24"/>
          <w:szCs w:val="24"/>
        </w:rPr>
        <w:t>(6)</w:t>
      </w:r>
      <w:r w:rsidRPr="008A30CD">
        <w:rPr>
          <w:rFonts w:ascii="Arial Narrow" w:hAnsi="Arial Narrow" w:cs="Arial"/>
          <w:sz w:val="24"/>
          <w:szCs w:val="24"/>
        </w:rPr>
        <w:t xml:space="preserve"> Pentru a fi valabile, hotărârile adunării generale a Asociaţiei adoptate în exercitarea atribuţiilor prevăzute la art. 16 alin. (2) lit. l) se iau în prezenţa şi cu votul favorabil al tuturor asociaţilor, cvorum şi majoritate obligatorii la oricare convocare.</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sz w:val="24"/>
          <w:szCs w:val="24"/>
        </w:rPr>
        <w:tab/>
      </w:r>
      <w:r w:rsidRPr="008A30CD">
        <w:rPr>
          <w:rFonts w:ascii="Arial Narrow" w:hAnsi="Arial Narrow" w:cs="Arial"/>
          <w:b/>
          <w:sz w:val="24"/>
          <w:szCs w:val="24"/>
        </w:rPr>
        <w:t>(7)</w:t>
      </w:r>
      <w:r w:rsidRPr="008A30CD">
        <w:rPr>
          <w:rFonts w:ascii="Arial Narrow" w:hAnsi="Arial Narrow" w:cs="Arial"/>
          <w:sz w:val="24"/>
          <w:szCs w:val="24"/>
        </w:rPr>
        <w:t xml:space="preserve"> În oricare dintre situaţiile prevăzute la alin. (3)-(6), dacă o hotărâre a adunării generale a Asociaţiei priveşte în mod direct Serviciul sau bunurile care aparţin unui anumit asociat, nicio hotărâre nu poate fi luată fără votul favorabil al reprezentantului acestuia.</w:t>
      </w:r>
    </w:p>
    <w:p w:rsidR="00D47859" w:rsidRPr="008A30CD" w:rsidRDefault="00D47859" w:rsidP="00D47859">
      <w:pPr>
        <w:autoSpaceDE w:val="0"/>
        <w:autoSpaceDN w:val="0"/>
        <w:adjustRightInd w:val="0"/>
        <w:jc w:val="both"/>
        <w:rPr>
          <w:rFonts w:ascii="Arial Narrow" w:hAnsi="Arial Narrow" w:cs="Arial"/>
          <w:sz w:val="24"/>
          <w:szCs w:val="24"/>
        </w:rPr>
      </w:pPr>
      <w:r w:rsidRPr="008A30CD">
        <w:rPr>
          <w:rFonts w:ascii="Arial Narrow" w:hAnsi="Arial Narrow" w:cs="Arial"/>
          <w:sz w:val="24"/>
          <w:szCs w:val="24"/>
        </w:rPr>
        <w:lastRenderedPageBreak/>
        <w:t xml:space="preserve">    </w:t>
      </w:r>
      <w:r w:rsidRPr="008A30CD">
        <w:rPr>
          <w:rFonts w:ascii="Arial Narrow" w:hAnsi="Arial Narrow" w:cs="Arial"/>
          <w:sz w:val="24"/>
          <w:szCs w:val="24"/>
        </w:rPr>
        <w:tab/>
      </w:r>
      <w:r w:rsidRPr="008A30CD">
        <w:rPr>
          <w:rFonts w:ascii="Arial Narrow" w:hAnsi="Arial Narrow" w:cs="Arial"/>
          <w:b/>
          <w:sz w:val="24"/>
          <w:szCs w:val="24"/>
        </w:rPr>
        <w:t>(8)</w:t>
      </w:r>
      <w:r w:rsidRPr="008A30CD">
        <w:rPr>
          <w:rFonts w:ascii="Arial Narrow" w:hAnsi="Arial Narrow" w:cs="Arial"/>
          <w:sz w:val="24"/>
          <w:szCs w:val="24"/>
        </w:rPr>
        <w:t xml:space="preserve"> În cazul în care reprezentantul unuia dintre asociaţi nu poate participa la şedinţa unei adunări generale a Asociaţiei la care a fost convocat, acesta poate fi înlocuit de un alt reprezentat al unităţii administrativ-teritoriale, mandatat în acest sens în condițiile prevăzute de Codul Administrativ (OUG nr. 57/2019).</w:t>
      </w:r>
    </w:p>
    <w:p w:rsidR="00D47859" w:rsidRPr="008A30CD" w:rsidRDefault="00D47859" w:rsidP="00D47859">
      <w:pPr>
        <w:autoSpaceDE w:val="0"/>
        <w:autoSpaceDN w:val="0"/>
        <w:adjustRightInd w:val="0"/>
        <w:jc w:val="both"/>
        <w:rPr>
          <w:rFonts w:ascii="Arial Narrow" w:hAnsi="Arial Narrow" w:cs="Arial"/>
          <w:sz w:val="24"/>
          <w:szCs w:val="24"/>
          <w:highlight w:val="yellow"/>
        </w:rPr>
      </w:pPr>
      <w:r w:rsidRPr="008A30CD">
        <w:rPr>
          <w:rFonts w:ascii="Arial Narrow" w:hAnsi="Arial Narrow" w:cs="Arial"/>
          <w:sz w:val="24"/>
          <w:szCs w:val="24"/>
        </w:rPr>
        <w:tab/>
      </w:r>
      <w:r w:rsidRPr="00575814">
        <w:rPr>
          <w:rFonts w:ascii="Arial Narrow" w:hAnsi="Arial Narrow" w:cs="Arial"/>
          <w:b/>
          <w:sz w:val="24"/>
          <w:szCs w:val="24"/>
          <w:highlight w:val="yellow"/>
        </w:rPr>
        <w:t>(9)</w:t>
      </w:r>
      <w:r w:rsidRPr="008A30CD">
        <w:rPr>
          <w:rFonts w:ascii="Arial Narrow" w:hAnsi="Arial Narrow" w:cs="Arial"/>
          <w:sz w:val="24"/>
          <w:szCs w:val="24"/>
          <w:highlight w:val="yellow"/>
        </w:rPr>
        <w:t xml:space="preserve"> Cu respectarea corespunzătoare a prevederilor art. 19 </w:t>
      </w:r>
      <w:r w:rsidRPr="008A30CD">
        <w:rPr>
          <w:rFonts w:ascii="Arial Narrow" w:hAnsi="Arial Narrow" w:cs="Arial"/>
          <w:sz w:val="24"/>
          <w:szCs w:val="24"/>
          <w:highlight w:val="yellow"/>
          <w:lang w:val="ro-RO"/>
        </w:rPr>
        <w:t>și 20 alin.(1)-(8)</w:t>
      </w:r>
      <w:r w:rsidRPr="008A30CD">
        <w:rPr>
          <w:rFonts w:ascii="Arial Narrow" w:hAnsi="Arial Narrow" w:cs="Arial"/>
          <w:sz w:val="24"/>
          <w:szCs w:val="24"/>
          <w:highlight w:val="yellow"/>
        </w:rPr>
        <w:t>, ședința Adunării generale poate avea loc şi prin mijloace electronice de comunicare directă la distanţă.</w:t>
      </w:r>
    </w:p>
    <w:p w:rsidR="00D47859" w:rsidRPr="008A30CD" w:rsidRDefault="00D47859" w:rsidP="00D47859">
      <w:pPr>
        <w:autoSpaceDE w:val="0"/>
        <w:autoSpaceDN w:val="0"/>
        <w:adjustRightInd w:val="0"/>
        <w:ind w:firstLine="720"/>
        <w:jc w:val="both"/>
        <w:rPr>
          <w:rFonts w:ascii="Arial Narrow" w:hAnsi="Arial Narrow" w:cs="Arial"/>
          <w:sz w:val="24"/>
          <w:szCs w:val="24"/>
        </w:rPr>
      </w:pPr>
      <w:r w:rsidRPr="00575814">
        <w:rPr>
          <w:rFonts w:ascii="Arial Narrow" w:hAnsi="Arial Narrow" w:cs="Arial"/>
          <w:b/>
          <w:sz w:val="24"/>
          <w:szCs w:val="24"/>
          <w:highlight w:val="yellow"/>
        </w:rPr>
        <w:t>(10)</w:t>
      </w:r>
      <w:r w:rsidRPr="008A30CD">
        <w:rPr>
          <w:rFonts w:ascii="Arial Narrow" w:hAnsi="Arial Narrow" w:cs="Arial"/>
          <w:sz w:val="24"/>
          <w:szCs w:val="24"/>
          <w:highlight w:val="yellow"/>
        </w:rPr>
        <w:t xml:space="preserve"> Hotărârile adunării generale pot fi semnate  inclusiv cu semnătură electronică extinsă.</w:t>
      </w:r>
      <w:r w:rsidRPr="008A30CD">
        <w:rPr>
          <w:rFonts w:ascii="Arial Narrow" w:hAnsi="Arial Narrow" w:cs="Arial"/>
          <w:sz w:val="24"/>
          <w:szCs w:val="24"/>
        </w:rPr>
        <w:t xml:space="preserve"> </w:t>
      </w:r>
    </w:p>
    <w:p w:rsidR="00D47859" w:rsidRPr="008A30CD" w:rsidRDefault="00D47859" w:rsidP="00D47859">
      <w:pPr>
        <w:jc w:val="both"/>
        <w:rPr>
          <w:rFonts w:ascii="Arial Narrow" w:hAnsi="Arial Narrow" w:cs="Arial"/>
          <w:b/>
          <w:bCs/>
          <w:sz w:val="24"/>
          <w:szCs w:val="24"/>
        </w:rPr>
      </w:pPr>
      <w:r w:rsidRPr="008A30CD">
        <w:rPr>
          <w:rFonts w:ascii="Arial Narrow" w:hAnsi="Arial Narrow" w:cs="Arial"/>
          <w:b/>
          <w:bCs/>
          <w:sz w:val="24"/>
          <w:szCs w:val="24"/>
        </w:rPr>
        <w:t> </w:t>
      </w: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21.</w:t>
      </w:r>
      <w:r w:rsidRPr="008A30CD">
        <w:rPr>
          <w:rStyle w:val="ln2tarticol"/>
          <w:rFonts w:ascii="Arial Narrow" w:hAnsi="Arial Narrow" w:cs="Arial"/>
          <w:sz w:val="24"/>
          <w:szCs w:val="24"/>
        </w:rPr>
        <w:t xml:space="preserve"> </w:t>
      </w:r>
    </w:p>
    <w:p w:rsidR="00D47859" w:rsidRPr="008A30CD" w:rsidRDefault="00D47859" w:rsidP="00D47859">
      <w:pPr>
        <w:pStyle w:val="Listparagraf"/>
        <w:numPr>
          <w:ilvl w:val="2"/>
          <w:numId w:val="3"/>
        </w:numPr>
        <w:spacing w:after="0" w:line="240" w:lineRule="auto"/>
        <w:ind w:left="0" w:firstLine="720"/>
        <w:jc w:val="both"/>
        <w:rPr>
          <w:rStyle w:val="ln2tarticol"/>
          <w:rFonts w:ascii="Arial Narrow" w:hAnsi="Arial Narrow" w:cs="Arial"/>
          <w:sz w:val="24"/>
          <w:szCs w:val="24"/>
        </w:rPr>
      </w:pPr>
      <w:r w:rsidRPr="008A30CD">
        <w:rPr>
          <w:rFonts w:ascii="Arial Narrow" w:hAnsi="Arial Narrow" w:cs="Arial"/>
          <w:sz w:val="24"/>
          <w:szCs w:val="24"/>
        </w:rPr>
        <w:t xml:space="preserve">Hotărârile adunării generale a Asociaţiei luate în exercitarea atribuţiilor prevăzute la art. 16 alin. (2) literele l), m) și n) respectiv art.16 alin.(3) literele a), c), d) și e)  </w:t>
      </w:r>
      <w:r w:rsidRPr="008A30CD">
        <w:rPr>
          <w:rFonts w:ascii="Arial Narrow" w:hAnsi="Arial Narrow" w:cs="Arial"/>
          <w:vanish/>
          <w:sz w:val="24"/>
          <w:szCs w:val="24"/>
        </w:rPr>
        <w:t>&lt;LLNK 12006    51 10 201   0 61&gt;</w:t>
      </w:r>
      <w:r w:rsidRPr="008A30CD">
        <w:rPr>
          <w:rFonts w:ascii="Arial Narrow" w:hAnsi="Arial Narrow" w:cs="Arial"/>
          <w:sz w:val="24"/>
          <w:szCs w:val="24"/>
        </w:rPr>
        <w:t>nu pot fi votate de reprezentanţii asociaţilor în adunarea generală a Asociaţiei decât în baza unui mandat special, acordat expres, în prealabil, prin hotărâre a autorităţii deliberative a asociatului al cărui reprezentant este.</w:t>
      </w:r>
    </w:p>
    <w:p w:rsidR="00D47859" w:rsidRPr="008A30CD" w:rsidRDefault="00D47859" w:rsidP="00D47859">
      <w:pPr>
        <w:jc w:val="both"/>
        <w:rPr>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(2)</w:t>
      </w:r>
      <w:r w:rsidRPr="008A30CD">
        <w:rPr>
          <w:rStyle w:val="ln2talineat"/>
          <w:rFonts w:ascii="Arial Narrow" w:hAnsi="Arial Narrow" w:cs="Arial"/>
          <w:sz w:val="24"/>
          <w:szCs w:val="24"/>
        </w:rPr>
        <w:t xml:space="preserve"> </w:t>
      </w:r>
      <w:r w:rsidR="00575814">
        <w:rPr>
          <w:rStyle w:val="ln2talineat"/>
          <w:rFonts w:ascii="Arial Narrow" w:hAnsi="Arial Narrow" w:cs="Arial"/>
          <w:sz w:val="24"/>
          <w:szCs w:val="24"/>
        </w:rPr>
        <w:t xml:space="preserve">     </w:t>
      </w:r>
      <w:r w:rsidRPr="008A30CD">
        <w:rPr>
          <w:rStyle w:val="ln2talineat"/>
          <w:rFonts w:ascii="Arial Narrow" w:hAnsi="Arial Narrow" w:cs="Arial"/>
          <w:sz w:val="24"/>
          <w:szCs w:val="24"/>
        </w:rPr>
        <w:t xml:space="preserve">Hotărârile luate de Adunarea Generală a Asociaţiei trebuie aduse la cunoştinţa autorităţilor deliberative ale asociaţilor sau asociaţilor implicaţi, după caz, în termen de 5 (cinci) zile calendaristice de la data şedinţei. De asemenea, Asociaţia este obligată să publice toate hotărârile Adunării Generale pe propria pagină de internet. </w:t>
      </w:r>
    </w:p>
    <w:p w:rsidR="00D47859" w:rsidRPr="008A30CD" w:rsidRDefault="00D47859" w:rsidP="00D47859">
      <w:pPr>
        <w:ind w:firstLine="720"/>
        <w:jc w:val="both"/>
        <w:rPr>
          <w:rFonts w:ascii="Arial Narrow" w:hAnsi="Arial Narrow" w:cs="Arial"/>
          <w:sz w:val="24"/>
          <w:szCs w:val="24"/>
        </w:rPr>
      </w:pPr>
      <w:r w:rsidRPr="008A30CD">
        <w:rPr>
          <w:rStyle w:val="ln2alineat1"/>
          <w:rFonts w:ascii="Arial Narrow" w:hAnsi="Arial Narrow" w:cs="Arial"/>
          <w:color w:val="auto"/>
          <w:sz w:val="24"/>
          <w:szCs w:val="24"/>
        </w:rPr>
        <w:t>(3)</w:t>
      </w:r>
      <w:r w:rsidRPr="008A30CD">
        <w:rPr>
          <w:rStyle w:val="ln2talineat"/>
          <w:rFonts w:ascii="Arial Narrow" w:hAnsi="Arial Narrow" w:cs="Arial"/>
          <w:sz w:val="24"/>
          <w:szCs w:val="24"/>
        </w:rPr>
        <w:t xml:space="preserve"> </w:t>
      </w:r>
      <w:r w:rsidR="00575814">
        <w:rPr>
          <w:rStyle w:val="ln2talineat"/>
          <w:rFonts w:ascii="Arial Narrow" w:hAnsi="Arial Narrow" w:cs="Arial"/>
          <w:sz w:val="24"/>
          <w:szCs w:val="24"/>
        </w:rPr>
        <w:t xml:space="preserve">    </w:t>
      </w:r>
      <w:r w:rsidRPr="008A30CD">
        <w:rPr>
          <w:rStyle w:val="ln2talineat"/>
          <w:rFonts w:ascii="Arial Narrow" w:hAnsi="Arial Narrow" w:cs="Arial"/>
          <w:sz w:val="24"/>
          <w:szCs w:val="24"/>
        </w:rPr>
        <w:t xml:space="preserve">Asociatul care se consideră vătămat într-un drept al său ori într-un interes legitim printr-o hotărâre a Adunării Generale a Asociaţiei dintre cele luate în exercitarea atribuţiilor prevăzute la art. 16 alin. (3) din prezentul Statut poate iniţia acţiune în justiţie în conformitate cu prevederile legale în vigoare. </w:t>
      </w:r>
    </w:p>
    <w:p w:rsidR="00D47859" w:rsidRDefault="00D47859" w:rsidP="00D47859">
      <w:pPr>
        <w:jc w:val="both"/>
        <w:rPr>
          <w:rStyle w:val="ln2talineat"/>
          <w:rFonts w:ascii="Arial Narrow" w:hAnsi="Arial Narrow" w:cs="Arial"/>
          <w:sz w:val="24"/>
          <w:szCs w:val="24"/>
        </w:rPr>
      </w:pPr>
      <w:r w:rsidRPr="008A30CD">
        <w:rPr>
          <w:rStyle w:val="ln2alineat1"/>
          <w:rFonts w:ascii="Arial Narrow" w:hAnsi="Arial Narrow" w:cs="Arial"/>
          <w:color w:val="auto"/>
          <w:sz w:val="24"/>
          <w:szCs w:val="24"/>
        </w:rPr>
        <w:t>   </w:t>
      </w:r>
      <w:r w:rsidRPr="008A30CD">
        <w:rPr>
          <w:rStyle w:val="ln2alineat1"/>
          <w:rFonts w:ascii="Arial Narrow" w:hAnsi="Arial Narrow" w:cs="Arial"/>
          <w:color w:val="auto"/>
          <w:sz w:val="24"/>
          <w:szCs w:val="24"/>
        </w:rPr>
        <w:tab/>
        <w:t>(4)</w:t>
      </w:r>
      <w:r w:rsidRPr="008A30CD">
        <w:rPr>
          <w:rStyle w:val="ln2talineat"/>
          <w:rFonts w:ascii="Arial Narrow" w:hAnsi="Arial Narrow" w:cs="Arial"/>
          <w:sz w:val="24"/>
          <w:szCs w:val="24"/>
        </w:rPr>
        <w:t xml:space="preserve"> </w:t>
      </w:r>
      <w:r w:rsidR="00575814">
        <w:rPr>
          <w:rStyle w:val="ln2talineat"/>
          <w:rFonts w:ascii="Arial Narrow" w:hAnsi="Arial Narrow" w:cs="Arial"/>
          <w:sz w:val="24"/>
          <w:szCs w:val="24"/>
        </w:rPr>
        <w:t xml:space="preserve">     </w:t>
      </w:r>
      <w:r w:rsidRPr="008A30CD">
        <w:rPr>
          <w:rStyle w:val="ln2talineat"/>
          <w:rFonts w:ascii="Arial Narrow" w:hAnsi="Arial Narrow" w:cs="Arial"/>
          <w:sz w:val="24"/>
          <w:szCs w:val="24"/>
        </w:rPr>
        <w:t xml:space="preserve">Adunarea Generală a Asociaţiei poate delega Consiliului Director, prin hotărâre adoptată în aceleaşi condiţii ca cele prevăzute la art. 20 alin. (3), atribuţia privind aprobarea schimbării sediului Asociaţiei. </w:t>
      </w:r>
    </w:p>
    <w:p w:rsidR="00D47859" w:rsidRPr="008A30CD" w:rsidRDefault="00D47859" w:rsidP="00D47859">
      <w:pPr>
        <w:jc w:val="both"/>
        <w:rPr>
          <w:rStyle w:val="ln2talineat"/>
          <w:rFonts w:ascii="Arial Narrow" w:hAnsi="Arial Narrow" w:cs="Arial"/>
          <w:i/>
          <w:sz w:val="24"/>
          <w:szCs w:val="24"/>
        </w:rPr>
      </w:pPr>
    </w:p>
    <w:p w:rsidR="00D47859" w:rsidRPr="008A30CD" w:rsidRDefault="00D47859" w:rsidP="00D47859">
      <w:pPr>
        <w:pStyle w:val="Listparagraf"/>
        <w:numPr>
          <w:ilvl w:val="3"/>
          <w:numId w:val="11"/>
        </w:numPr>
        <w:ind w:left="720" w:hanging="720"/>
        <w:jc w:val="both"/>
        <w:rPr>
          <w:rFonts w:ascii="Arial Narrow" w:hAnsi="Arial Narrow" w:cs="Arial"/>
          <w:b/>
          <w:i/>
          <w:sz w:val="24"/>
          <w:szCs w:val="24"/>
        </w:rPr>
      </w:pPr>
      <w:r w:rsidRPr="008A30CD">
        <w:rPr>
          <w:rFonts w:ascii="Arial Narrow" w:hAnsi="Arial Narrow" w:cs="Arial"/>
          <w:b/>
          <w:i/>
          <w:sz w:val="24"/>
          <w:szCs w:val="24"/>
        </w:rPr>
        <w:t xml:space="preserve">Consiliul Director </w:t>
      </w:r>
    </w:p>
    <w:p w:rsidR="00D47859" w:rsidRPr="008A30CD" w:rsidRDefault="00D47859" w:rsidP="00D47859">
      <w:pPr>
        <w:ind w:left="585"/>
        <w:jc w:val="both"/>
        <w:rPr>
          <w:rFonts w:ascii="Arial Narrow" w:hAnsi="Arial Narrow" w:cs="Arial"/>
          <w:sz w:val="24"/>
          <w:szCs w:val="24"/>
        </w:rPr>
      </w:pPr>
    </w:p>
    <w:p w:rsidR="00D47859" w:rsidRPr="008A30CD" w:rsidRDefault="00D47859" w:rsidP="00D47859">
      <w:pPr>
        <w:jc w:val="both"/>
        <w:rPr>
          <w:rFonts w:ascii="Arial Narrow" w:hAnsi="Arial Narrow" w:cs="Arial"/>
          <w:b/>
          <w:sz w:val="24"/>
          <w:szCs w:val="24"/>
          <w:lang w:val="ro-RO"/>
        </w:rPr>
      </w:pPr>
      <w:r w:rsidRPr="008A30CD">
        <w:rPr>
          <w:rFonts w:ascii="Arial Narrow" w:hAnsi="Arial Narrow" w:cs="Arial"/>
          <w:b/>
          <w:sz w:val="24"/>
          <w:szCs w:val="24"/>
          <w:lang w:val="ro-RO"/>
        </w:rPr>
        <w:t>Art. 22.</w:t>
      </w:r>
    </w:p>
    <w:p w:rsidR="00D47859" w:rsidRPr="006C01D7" w:rsidRDefault="00D47859" w:rsidP="00D47859">
      <w:pPr>
        <w:numPr>
          <w:ilvl w:val="0"/>
          <w:numId w:val="20"/>
        </w:numPr>
        <w:jc w:val="both"/>
        <w:rPr>
          <w:rFonts w:ascii="Arial Narrow" w:hAnsi="Arial Narrow" w:cs="Arial"/>
          <w:b/>
          <w:sz w:val="24"/>
          <w:szCs w:val="24"/>
          <w:lang w:val="ro-RO"/>
        </w:rPr>
      </w:pPr>
      <w:r w:rsidRPr="008A30CD">
        <w:rPr>
          <w:rFonts w:ascii="Arial Narrow" w:hAnsi="Arial Narrow" w:cs="Arial"/>
          <w:sz w:val="24"/>
          <w:szCs w:val="24"/>
        </w:rPr>
        <w:t>Consiliul director este organul executiv de conducere al asociaţiei şi este format din preşedintele asociaţiei şi încă cel puţin 4 membri aleşi din rândul membrilor adunării generale a asociaţiei</w:t>
      </w:r>
      <w:r w:rsidRPr="008A30CD">
        <w:rPr>
          <w:rFonts w:ascii="Arial Narrow" w:hAnsi="Arial Narrow" w:cs="Arial"/>
          <w:b/>
          <w:sz w:val="24"/>
          <w:szCs w:val="24"/>
        </w:rPr>
        <w:t>.</w:t>
      </w:r>
    </w:p>
    <w:p w:rsidR="00D47859" w:rsidRPr="000C1BF3" w:rsidRDefault="00D47859" w:rsidP="00D47859">
      <w:pPr>
        <w:numPr>
          <w:ilvl w:val="0"/>
          <w:numId w:val="20"/>
        </w:numPr>
        <w:jc w:val="both"/>
        <w:rPr>
          <w:rFonts w:ascii="Arial Narrow" w:hAnsi="Arial Narrow" w:cs="Arial"/>
          <w:sz w:val="24"/>
          <w:szCs w:val="24"/>
          <w:highlight w:val="yellow"/>
          <w:lang w:val="ro-RO"/>
        </w:rPr>
      </w:pPr>
      <w:r w:rsidRPr="000C1BF3">
        <w:rPr>
          <w:rFonts w:ascii="Arial Narrow" w:hAnsi="Arial Narrow" w:cs="Arial"/>
          <w:sz w:val="24"/>
          <w:szCs w:val="24"/>
          <w:highlight w:val="yellow"/>
        </w:rPr>
        <w:t xml:space="preserve">Membrii Consiliul Director sunt prevăzuți în Anexa 1 la statut </w:t>
      </w:r>
      <w:r w:rsidR="008151CC">
        <w:rPr>
          <w:rFonts w:ascii="Arial Narrow" w:hAnsi="Arial Narrow" w:cs="Arial"/>
          <w:sz w:val="24"/>
          <w:szCs w:val="24"/>
          <w:highlight w:val="yellow"/>
        </w:rPr>
        <w:t>–</w:t>
      </w:r>
      <w:r w:rsidR="008151CC">
        <w:rPr>
          <w:rFonts w:ascii="Arial Narrow" w:hAnsi="Arial Narrow" w:cs="Arial"/>
          <w:sz w:val="24"/>
          <w:szCs w:val="24"/>
          <w:highlight w:val="yellow"/>
          <w:lang w:val="ro-RO"/>
        </w:rPr>
        <w:t xml:space="preserve"> Primele organe și organele actuale de conducere, administrare și control.  </w:t>
      </w:r>
    </w:p>
    <w:p w:rsidR="00D47859" w:rsidRPr="008A30CD" w:rsidRDefault="00D47859" w:rsidP="00D47859">
      <w:pPr>
        <w:pStyle w:val="Listparagraf"/>
        <w:numPr>
          <w:ilvl w:val="0"/>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Mandatul membrilor Consiliului Director este limitat la mandatul de primar sau de președinte de consiliu județean, după caz.</w:t>
      </w:r>
    </w:p>
    <w:p w:rsidR="00D47859" w:rsidRPr="008A30CD" w:rsidRDefault="00D47859" w:rsidP="00D47859">
      <w:pPr>
        <w:pStyle w:val="Listparagraf"/>
        <w:numPr>
          <w:ilvl w:val="0"/>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lastRenderedPageBreak/>
        <w:t>Președintele Asociației este și președintele al Consiliului Director, având următoarele atribuții:</w:t>
      </w:r>
    </w:p>
    <w:p w:rsidR="00D47859" w:rsidRPr="008A30CD" w:rsidRDefault="00D47859" w:rsidP="00D47859">
      <w:pPr>
        <w:pStyle w:val="Listparagraf"/>
        <w:numPr>
          <w:ilvl w:val="1"/>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conduce ședințele Consiliului Director;</w:t>
      </w:r>
    </w:p>
    <w:p w:rsidR="00D47859" w:rsidRPr="008A30CD" w:rsidRDefault="00D47859" w:rsidP="00D47859">
      <w:pPr>
        <w:pStyle w:val="Listparagraf"/>
        <w:numPr>
          <w:ilvl w:val="1"/>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semnează deciziile emise de Consiliul Director;</w:t>
      </w:r>
    </w:p>
    <w:p w:rsidR="00D47859" w:rsidRPr="008A30CD" w:rsidRDefault="00D47859" w:rsidP="00D47859">
      <w:pPr>
        <w:pStyle w:val="Listparagraf"/>
        <w:numPr>
          <w:ilvl w:val="1"/>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îndeplinește orice altă atribuție stabilită de Adunarea Generală.</w:t>
      </w:r>
    </w:p>
    <w:p w:rsidR="00D47859" w:rsidRPr="008A30CD" w:rsidRDefault="00D47859" w:rsidP="00D47859">
      <w:pPr>
        <w:pStyle w:val="Listparagraf"/>
        <w:numPr>
          <w:ilvl w:val="0"/>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Vicepreședintele Asociației este și vicepereședintele Consiliului Director fiind  ales de Adunarea Generală a Asociației . Vicepreședintele Consiliului Director  îl înlocuiește pe președintele Consiliului Director.</w:t>
      </w:r>
    </w:p>
    <w:p w:rsidR="00D47859" w:rsidRPr="008A30CD" w:rsidRDefault="00D47859" w:rsidP="00D47859">
      <w:pPr>
        <w:pStyle w:val="Listparagraf"/>
        <w:numPr>
          <w:ilvl w:val="0"/>
          <w:numId w:val="20"/>
        </w:numPr>
        <w:spacing w:after="0" w:line="240" w:lineRule="auto"/>
        <w:jc w:val="both"/>
        <w:rPr>
          <w:rFonts w:ascii="Arial Narrow" w:hAnsi="Arial Narrow" w:cs="Arial"/>
          <w:sz w:val="24"/>
          <w:szCs w:val="24"/>
          <w:lang w:val="ro-RO"/>
        </w:rPr>
      </w:pPr>
      <w:r w:rsidRPr="008A30CD">
        <w:rPr>
          <w:rFonts w:ascii="Arial Narrow" w:hAnsi="Arial Narrow" w:cs="Arial"/>
          <w:sz w:val="24"/>
          <w:szCs w:val="24"/>
          <w:lang w:val="ro-RO"/>
        </w:rPr>
        <w:t>Membrii Consiliului Director sunt răspunzători pentru activitatea lor în conformitate cu legislația în vigoare.</w:t>
      </w:r>
    </w:p>
    <w:p w:rsidR="00D47859" w:rsidRPr="008A30CD" w:rsidRDefault="00D47859" w:rsidP="00D47859">
      <w:pPr>
        <w:pStyle w:val="Listparagraf"/>
        <w:spacing w:after="0" w:line="240" w:lineRule="auto"/>
        <w:jc w:val="both"/>
        <w:rPr>
          <w:rFonts w:ascii="Arial Narrow" w:hAnsi="Arial Narrow" w:cs="Arial"/>
          <w:sz w:val="24"/>
          <w:szCs w:val="24"/>
          <w:lang w:val="ro-RO"/>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23.</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sz w:val="24"/>
          <w:szCs w:val="24"/>
        </w:rPr>
        <w:t xml:space="preserve"> </w:t>
      </w:r>
      <w:r w:rsidRPr="008A30CD">
        <w:rPr>
          <w:rFonts w:ascii="Arial Narrow" w:hAnsi="Arial Narrow" w:cs="Arial"/>
          <w:b/>
          <w:bCs/>
          <w:sz w:val="24"/>
          <w:szCs w:val="24"/>
        </w:rPr>
        <w:t>(1)</w:t>
      </w:r>
      <w:r w:rsidRPr="008A30CD">
        <w:rPr>
          <w:rFonts w:ascii="Arial Narrow" w:hAnsi="Arial Narrow" w:cs="Arial"/>
          <w:sz w:val="24"/>
          <w:szCs w:val="24"/>
        </w:rPr>
        <w:t xml:space="preserve"> Consiliul Director asigură punerea în executare a hotărârilor Adunării Generale a Asociaţiei şi exercită atribuţiile prevăzute de prezentul Statut şi cele ce îi vor fi delegate de Adunarea Generală.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 xml:space="preserve"> (2)</w:t>
      </w:r>
      <w:r w:rsidRPr="008A30CD">
        <w:rPr>
          <w:rFonts w:ascii="Arial Narrow" w:hAnsi="Arial Narrow" w:cs="Arial"/>
          <w:sz w:val="24"/>
          <w:szCs w:val="24"/>
        </w:rPr>
        <w:t xml:space="preserve"> Consiliul Director exercită următoarele atribuţii privind activitatea proprie a Asociaţiei: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   a)</w:t>
      </w:r>
      <w:r w:rsidRPr="008A30CD">
        <w:rPr>
          <w:rFonts w:ascii="Arial Narrow" w:hAnsi="Arial Narrow" w:cs="Arial"/>
          <w:sz w:val="24"/>
          <w:szCs w:val="24"/>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   b)</w:t>
      </w:r>
      <w:r w:rsidRPr="008A30CD">
        <w:rPr>
          <w:rFonts w:ascii="Arial Narrow" w:hAnsi="Arial Narrow" w:cs="Arial"/>
          <w:sz w:val="24"/>
          <w:szCs w:val="24"/>
        </w:rPr>
        <w:t xml:space="preserve"> propune cuantumul cotizaţiei pentru anul următor, care se va include în proiectul de buget al Asociaţiei, supus spre aprobare Adunării Generale;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   c)</w:t>
      </w:r>
      <w:r w:rsidRPr="008A30CD">
        <w:rPr>
          <w:rFonts w:ascii="Arial Narrow" w:hAnsi="Arial Narrow" w:cs="Arial"/>
          <w:sz w:val="24"/>
          <w:szCs w:val="24"/>
        </w:rPr>
        <w:t xml:space="preserve"> aprobă actele juridice ce vor fi încheiate de Asociaţie în nume propriu, cu excepţia contractelor a căror valoare depăşeşte echivalentul în lei al sumei de 500.000 Euro;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   d)</w:t>
      </w:r>
      <w:r w:rsidRPr="008A30CD">
        <w:rPr>
          <w:rFonts w:ascii="Arial Narrow" w:hAnsi="Arial Narrow" w:cs="Arial"/>
          <w:sz w:val="24"/>
          <w:szCs w:val="24"/>
        </w:rPr>
        <w:t xml:space="preserve"> angajează personalul Asociaţiei, inclusiv membrii aparatului tehnic, cu respectarea politicii de personal aprobate de Adunarea Generală a Asociaţiei şi ţinând cont de bugetul aprobat de aceasta;</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sz w:val="24"/>
          <w:szCs w:val="24"/>
        </w:rPr>
        <w:t>Din aparatul tehnic vor face parte cel puţin următoarele persoane:</w:t>
      </w:r>
    </w:p>
    <w:p w:rsidR="00D47859" w:rsidRPr="008A30CD" w:rsidRDefault="00D47859" w:rsidP="00D47859">
      <w:pPr>
        <w:numPr>
          <w:ilvl w:val="1"/>
          <w:numId w:val="1"/>
        </w:numPr>
        <w:spacing w:after="160"/>
        <w:ind w:left="0" w:firstLine="720"/>
        <w:contextualSpacing/>
        <w:jc w:val="both"/>
        <w:rPr>
          <w:rFonts w:ascii="Arial Narrow" w:hAnsi="Arial Narrow" w:cs="Arial"/>
          <w:sz w:val="24"/>
          <w:szCs w:val="24"/>
        </w:rPr>
      </w:pPr>
      <w:r w:rsidRPr="008A30CD">
        <w:rPr>
          <w:rFonts w:ascii="Arial Narrow" w:hAnsi="Arial Narrow" w:cs="Arial"/>
          <w:sz w:val="24"/>
          <w:szCs w:val="24"/>
        </w:rPr>
        <w:t xml:space="preserve">un secretar </w:t>
      </w:r>
    </w:p>
    <w:p w:rsidR="00D47859" w:rsidRPr="008A30CD" w:rsidRDefault="00D47859" w:rsidP="00D47859">
      <w:pPr>
        <w:numPr>
          <w:ilvl w:val="1"/>
          <w:numId w:val="1"/>
        </w:numPr>
        <w:spacing w:after="160"/>
        <w:ind w:left="0" w:firstLine="720"/>
        <w:contextualSpacing/>
        <w:jc w:val="both"/>
        <w:rPr>
          <w:rFonts w:ascii="Arial Narrow" w:hAnsi="Arial Narrow" w:cs="Arial"/>
          <w:sz w:val="24"/>
          <w:szCs w:val="24"/>
        </w:rPr>
      </w:pPr>
      <w:r w:rsidRPr="008A30CD">
        <w:rPr>
          <w:rFonts w:ascii="Arial Narrow" w:hAnsi="Arial Narrow" w:cs="Arial"/>
          <w:sz w:val="24"/>
          <w:szCs w:val="24"/>
        </w:rPr>
        <w:t>un contabil</w:t>
      </w:r>
    </w:p>
    <w:p w:rsidR="00D47859" w:rsidRPr="008A30CD" w:rsidRDefault="00D47859" w:rsidP="00D47859">
      <w:pPr>
        <w:numPr>
          <w:ilvl w:val="1"/>
          <w:numId w:val="1"/>
        </w:numPr>
        <w:spacing w:after="160"/>
        <w:ind w:left="0" w:firstLine="720"/>
        <w:contextualSpacing/>
        <w:jc w:val="both"/>
        <w:rPr>
          <w:rFonts w:ascii="Arial Narrow" w:hAnsi="Arial Narrow" w:cs="Arial"/>
          <w:sz w:val="24"/>
          <w:szCs w:val="24"/>
        </w:rPr>
      </w:pPr>
      <w:r w:rsidRPr="008A30CD">
        <w:rPr>
          <w:rFonts w:ascii="Arial Narrow" w:hAnsi="Arial Narrow" w:cs="Arial"/>
          <w:sz w:val="24"/>
          <w:szCs w:val="24"/>
        </w:rPr>
        <w:t>un consilier juridic</w:t>
      </w:r>
    </w:p>
    <w:p w:rsidR="00D47859" w:rsidRPr="008A30CD" w:rsidRDefault="00D47859" w:rsidP="00D47859">
      <w:pPr>
        <w:numPr>
          <w:ilvl w:val="1"/>
          <w:numId w:val="1"/>
        </w:numPr>
        <w:spacing w:after="160"/>
        <w:ind w:left="0" w:firstLine="720"/>
        <w:contextualSpacing/>
        <w:jc w:val="both"/>
        <w:rPr>
          <w:rFonts w:ascii="Arial Narrow" w:hAnsi="Arial Narrow" w:cs="Arial"/>
          <w:sz w:val="24"/>
          <w:szCs w:val="24"/>
        </w:rPr>
      </w:pPr>
      <w:r w:rsidRPr="008A30CD">
        <w:rPr>
          <w:rFonts w:ascii="Arial Narrow" w:hAnsi="Arial Narrow" w:cs="Arial"/>
          <w:sz w:val="24"/>
          <w:szCs w:val="24"/>
        </w:rPr>
        <w:t>un număr suficient de specialişti pentru monitorizarea executării contractului/contractelor de delegare, conform mandatului acordat asociaţiei prin prezentul statut,</w:t>
      </w:r>
    </w:p>
    <w:p w:rsidR="00D47859" w:rsidRPr="008A30CD" w:rsidRDefault="00D47859" w:rsidP="00D47859">
      <w:pPr>
        <w:ind w:firstLine="810"/>
        <w:jc w:val="both"/>
        <w:rPr>
          <w:rFonts w:ascii="Arial Narrow" w:hAnsi="Arial Narrow" w:cs="Arial"/>
          <w:sz w:val="24"/>
          <w:szCs w:val="24"/>
        </w:rPr>
      </w:pPr>
      <w:r w:rsidRPr="008A30CD">
        <w:rPr>
          <w:rFonts w:ascii="Arial Narrow" w:hAnsi="Arial Narrow" w:cs="Arial"/>
          <w:b/>
          <w:bCs/>
          <w:sz w:val="24"/>
          <w:szCs w:val="24"/>
        </w:rPr>
        <w:t>   e)</w:t>
      </w:r>
      <w:r w:rsidRPr="008A30CD">
        <w:rPr>
          <w:rFonts w:ascii="Arial Narrow" w:hAnsi="Arial Narrow" w:cs="Arial"/>
          <w:sz w:val="24"/>
          <w:szCs w:val="24"/>
        </w:rPr>
        <w:t xml:space="preserve"> în relaţia cu asociaţii, monitorizează plata cotizaţiei anuale de către aceştia la bugetul Asociaţiei şi decide măsurile care urmează să fie luate împotriva asociaţilor care nu şi-au achitat cotizaţia datorată în termenul prevăzut de prezentul Statut; </w:t>
      </w:r>
    </w:p>
    <w:p w:rsidR="00D47859" w:rsidRPr="008A30CD" w:rsidRDefault="00D47859" w:rsidP="00D47859">
      <w:pPr>
        <w:ind w:firstLine="810"/>
        <w:jc w:val="both"/>
        <w:rPr>
          <w:rFonts w:ascii="Arial Narrow" w:hAnsi="Arial Narrow" w:cs="Arial"/>
          <w:sz w:val="24"/>
          <w:szCs w:val="24"/>
        </w:rPr>
      </w:pPr>
      <w:r w:rsidRPr="008A30CD">
        <w:rPr>
          <w:rFonts w:ascii="Arial Narrow" w:hAnsi="Arial Narrow" w:cs="Arial"/>
          <w:b/>
          <w:bCs/>
          <w:sz w:val="24"/>
          <w:szCs w:val="24"/>
        </w:rPr>
        <w:t>   f)</w:t>
      </w:r>
      <w:r w:rsidRPr="008A30CD">
        <w:rPr>
          <w:rFonts w:ascii="Arial Narrow" w:hAnsi="Arial Narrow" w:cs="Arial"/>
          <w:sz w:val="24"/>
          <w:szCs w:val="24"/>
        </w:rPr>
        <w:t xml:space="preserve"> orice alte atribuţii prevăzute în Statut sau stabilite de Adunarea Generală. </w:t>
      </w:r>
    </w:p>
    <w:p w:rsidR="00D47859" w:rsidRPr="008A30CD" w:rsidRDefault="00D47859" w:rsidP="00D47859">
      <w:pPr>
        <w:ind w:firstLine="810"/>
        <w:jc w:val="both"/>
        <w:rPr>
          <w:rFonts w:ascii="Arial Narrow" w:hAnsi="Arial Narrow" w:cs="Arial"/>
          <w:sz w:val="24"/>
          <w:szCs w:val="24"/>
        </w:rPr>
      </w:pPr>
      <w:r w:rsidRPr="008A30CD">
        <w:rPr>
          <w:rFonts w:ascii="Arial Narrow" w:hAnsi="Arial Narrow" w:cs="Arial"/>
          <w:b/>
          <w:bCs/>
          <w:sz w:val="24"/>
          <w:szCs w:val="24"/>
        </w:rPr>
        <w:t>  (3)</w:t>
      </w:r>
      <w:r w:rsidRPr="008A30CD">
        <w:rPr>
          <w:rFonts w:ascii="Arial Narrow" w:hAnsi="Arial Narrow" w:cs="Arial"/>
          <w:sz w:val="24"/>
          <w:szCs w:val="24"/>
        </w:rPr>
        <w:t xml:space="preserve"> Consiliul Director are următoarele atribuţii cu privire la exercitarea mandatului acordat de Asociaţi conform art. 5 alin. (2): </w:t>
      </w:r>
    </w:p>
    <w:p w:rsidR="00D47859" w:rsidRPr="008A30CD" w:rsidRDefault="00D47859" w:rsidP="00D47859">
      <w:pPr>
        <w:ind w:firstLine="810"/>
        <w:jc w:val="both"/>
        <w:rPr>
          <w:rFonts w:ascii="Arial Narrow" w:hAnsi="Arial Narrow" w:cs="Arial"/>
          <w:sz w:val="24"/>
          <w:szCs w:val="24"/>
        </w:rPr>
      </w:pPr>
    </w:p>
    <w:p w:rsidR="00D47859" w:rsidRPr="008A30CD" w:rsidRDefault="00D47859" w:rsidP="00D47859">
      <w:pPr>
        <w:ind w:firstLine="1080"/>
        <w:jc w:val="both"/>
        <w:rPr>
          <w:rFonts w:ascii="Arial Narrow" w:hAnsi="Arial Narrow" w:cs="Arial"/>
          <w:sz w:val="24"/>
          <w:szCs w:val="24"/>
        </w:rPr>
      </w:pPr>
      <w:r w:rsidRPr="008A30CD">
        <w:rPr>
          <w:rFonts w:ascii="Arial Narrow" w:hAnsi="Arial Narrow" w:cs="Arial"/>
          <w:b/>
          <w:bCs/>
          <w:sz w:val="24"/>
          <w:szCs w:val="24"/>
        </w:rPr>
        <w:t>a)</w:t>
      </w:r>
      <w:r w:rsidRPr="008A30CD">
        <w:rPr>
          <w:rFonts w:ascii="Arial Narrow" w:hAnsi="Arial Narrow" w:cs="Arial"/>
          <w:sz w:val="24"/>
          <w:szCs w:val="24"/>
        </w:rPr>
        <w:t xml:space="preserve"> elaborarea Strategiei de dezvoltare a </w:t>
      </w:r>
      <w:r w:rsidRPr="008A30CD">
        <w:rPr>
          <w:rFonts w:ascii="Arial Narrow" w:hAnsi="Arial Narrow" w:cs="Arial"/>
          <w:i/>
          <w:sz w:val="24"/>
          <w:szCs w:val="24"/>
        </w:rPr>
        <w:t>Serviciului</w:t>
      </w:r>
      <w:r w:rsidRPr="008A30CD">
        <w:rPr>
          <w:rFonts w:ascii="Arial Narrow" w:hAnsi="Arial Narrow" w:cs="Arial"/>
          <w:sz w:val="24"/>
          <w:szCs w:val="24"/>
        </w:rPr>
        <w:t>, a Caietului de sarcini al Serviciului şi a Regulamentului de organizare şi funcţionare a Serviciului ce vor fi supuse aprobării Adunării Generale;</w:t>
      </w:r>
    </w:p>
    <w:p w:rsidR="00D47859" w:rsidRPr="008A30CD" w:rsidRDefault="00D47859" w:rsidP="00D47859">
      <w:pPr>
        <w:ind w:firstLine="1080"/>
        <w:jc w:val="both"/>
        <w:rPr>
          <w:rFonts w:ascii="Arial Narrow" w:hAnsi="Arial Narrow" w:cs="Arial"/>
          <w:sz w:val="24"/>
          <w:szCs w:val="24"/>
        </w:rPr>
      </w:pPr>
      <w:r w:rsidRPr="008A30CD">
        <w:rPr>
          <w:rFonts w:ascii="Arial Narrow" w:hAnsi="Arial Narrow" w:cs="Arial"/>
          <w:b/>
          <w:sz w:val="24"/>
          <w:szCs w:val="24"/>
        </w:rPr>
        <w:t>b)</w:t>
      </w:r>
      <w:r w:rsidRPr="008A30CD">
        <w:rPr>
          <w:rFonts w:ascii="Arial Narrow" w:hAnsi="Arial Narrow" w:cs="Arial"/>
          <w:sz w:val="24"/>
          <w:szCs w:val="24"/>
        </w:rPr>
        <w:t xml:space="preserve"> consultarea asociaţiilor utilizatorilor în vederea stabilirii politicilor şi strategiilor locale şi a modalităţilor de organizare şi funcţionare a Serviciului;</w:t>
      </w:r>
    </w:p>
    <w:p w:rsidR="00D47859" w:rsidRPr="008A30CD" w:rsidRDefault="00D47859" w:rsidP="00D47859">
      <w:pPr>
        <w:ind w:firstLine="1080"/>
        <w:jc w:val="both"/>
        <w:rPr>
          <w:rFonts w:ascii="Arial Narrow" w:hAnsi="Arial Narrow" w:cs="Arial"/>
          <w:sz w:val="24"/>
          <w:szCs w:val="24"/>
        </w:rPr>
      </w:pPr>
      <w:r w:rsidRPr="008A30CD">
        <w:rPr>
          <w:rFonts w:ascii="Arial Narrow" w:hAnsi="Arial Narrow" w:cs="Arial"/>
          <w:b/>
          <w:sz w:val="24"/>
          <w:szCs w:val="24"/>
        </w:rPr>
        <w:t>c)</w:t>
      </w:r>
      <w:r w:rsidRPr="008A30CD">
        <w:rPr>
          <w:rFonts w:ascii="Arial Narrow" w:hAnsi="Arial Narrow" w:cs="Arial"/>
          <w:sz w:val="24"/>
          <w:szCs w:val="24"/>
        </w:rPr>
        <w:t xml:space="preserve"> medierea conflictelor dintre utilizatori şi Operator, la cererea uneia dintre părţi; </w:t>
      </w:r>
    </w:p>
    <w:p w:rsidR="00D47859" w:rsidRPr="008A30CD" w:rsidRDefault="00D47859" w:rsidP="00D47859">
      <w:pPr>
        <w:ind w:firstLine="1080"/>
        <w:jc w:val="both"/>
        <w:rPr>
          <w:rFonts w:ascii="Arial Narrow" w:hAnsi="Arial Narrow" w:cs="Arial"/>
          <w:sz w:val="24"/>
          <w:szCs w:val="24"/>
        </w:rPr>
      </w:pPr>
      <w:r w:rsidRPr="008A30CD">
        <w:rPr>
          <w:rFonts w:ascii="Arial Narrow" w:hAnsi="Arial Narrow" w:cs="Arial"/>
          <w:b/>
          <w:sz w:val="24"/>
          <w:szCs w:val="24"/>
        </w:rPr>
        <w:t>d)</w:t>
      </w:r>
      <w:r w:rsidRPr="008A30CD">
        <w:rPr>
          <w:rFonts w:ascii="Arial Narrow" w:hAnsi="Arial Narrow" w:cs="Arial"/>
          <w:sz w:val="24"/>
          <w:szCs w:val="24"/>
        </w:rPr>
        <w:t xml:space="preserve"> solicitarea de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D47859" w:rsidRPr="008A30CD" w:rsidRDefault="00D47859" w:rsidP="00D47859">
      <w:pPr>
        <w:ind w:firstLine="1080"/>
        <w:jc w:val="both"/>
        <w:rPr>
          <w:rFonts w:ascii="Arial Narrow" w:hAnsi="Arial Narrow" w:cs="Arial"/>
          <w:sz w:val="24"/>
          <w:szCs w:val="24"/>
        </w:rPr>
      </w:pPr>
      <w:r w:rsidRPr="008A30CD">
        <w:rPr>
          <w:rFonts w:ascii="Arial Narrow" w:hAnsi="Arial Narrow" w:cs="Arial"/>
          <w:b/>
          <w:sz w:val="24"/>
          <w:szCs w:val="24"/>
        </w:rPr>
        <w:t>e)</w:t>
      </w:r>
      <w:r w:rsidRPr="008A30CD">
        <w:rPr>
          <w:rFonts w:ascii="Arial Narrow" w:hAnsi="Arial Narrow" w:cs="Arial"/>
          <w:sz w:val="24"/>
          <w:szCs w:val="24"/>
        </w:rPr>
        <w:t xml:space="preserve"> invitarea Operatorului pentru audieri, în vederea concilierii diferendelor apărute în relaţia cu utilizatorii Serviciului. </w:t>
      </w:r>
    </w:p>
    <w:p w:rsidR="00D47859" w:rsidRPr="008A30CD" w:rsidRDefault="00D47859" w:rsidP="00D47859">
      <w:pPr>
        <w:jc w:val="both"/>
        <w:rPr>
          <w:rFonts w:ascii="Arial Narrow" w:hAnsi="Arial Narrow" w:cs="Arial"/>
          <w:b/>
          <w:bCs/>
          <w:sz w:val="24"/>
          <w:szCs w:val="24"/>
        </w:rPr>
      </w:pPr>
      <w:r w:rsidRPr="008A30CD">
        <w:rPr>
          <w:rFonts w:ascii="Arial Narrow" w:hAnsi="Arial Narrow" w:cs="Arial"/>
          <w:b/>
          <w:bCs/>
          <w:sz w:val="24"/>
          <w:szCs w:val="24"/>
        </w:rPr>
        <w:t>   </w:t>
      </w:r>
    </w:p>
    <w:p w:rsidR="00D47859" w:rsidRPr="008A30CD" w:rsidRDefault="00D47859" w:rsidP="00D47859">
      <w:pPr>
        <w:jc w:val="both"/>
        <w:rPr>
          <w:rStyle w:val="ln2tarticol"/>
          <w:rFonts w:ascii="Arial Narrow" w:hAnsi="Arial Narrow" w:cs="Arial"/>
          <w:sz w:val="24"/>
          <w:szCs w:val="24"/>
        </w:rPr>
      </w:pPr>
      <w:r w:rsidRPr="008A30CD">
        <w:rPr>
          <w:rStyle w:val="ln2articol1"/>
          <w:rFonts w:ascii="Arial Narrow" w:hAnsi="Arial Narrow"/>
          <w:color w:val="auto"/>
          <w:sz w:val="24"/>
          <w:szCs w:val="24"/>
        </w:rPr>
        <w:t>Art. 24</w:t>
      </w:r>
      <w:r w:rsidRPr="008A30CD">
        <w:rPr>
          <w:rStyle w:val="ln2tarticol"/>
          <w:rFonts w:ascii="Arial Narrow" w:hAnsi="Arial Narrow" w:cs="Arial"/>
          <w:sz w:val="24"/>
          <w:szCs w:val="24"/>
        </w:rPr>
        <w:t xml:space="preserve"> </w:t>
      </w:r>
    </w:p>
    <w:p w:rsidR="00D47859" w:rsidRPr="008A30CD" w:rsidRDefault="00D47859" w:rsidP="00D47859">
      <w:pPr>
        <w:numPr>
          <w:ilvl w:val="0"/>
          <w:numId w:val="21"/>
        </w:numPr>
        <w:jc w:val="both"/>
        <w:rPr>
          <w:rFonts w:ascii="Arial Narrow" w:hAnsi="Arial Narrow" w:cs="Arial"/>
          <w:sz w:val="24"/>
          <w:szCs w:val="24"/>
        </w:rPr>
      </w:pPr>
      <w:r w:rsidRPr="008A30CD">
        <w:rPr>
          <w:rStyle w:val="ln2talineat"/>
          <w:rFonts w:ascii="Arial Narrow" w:hAnsi="Arial Narrow" w:cs="Arial"/>
          <w:sz w:val="24"/>
          <w:szCs w:val="24"/>
        </w:rPr>
        <w:t xml:space="preserve">Pentru realizarea scopului şi obiectivelor sale, Asociaţia va constitui un aparat tehnic propriu. </w:t>
      </w:r>
    </w:p>
    <w:p w:rsidR="00D47859" w:rsidRPr="008A30CD" w:rsidRDefault="00D47859" w:rsidP="00D47859">
      <w:pPr>
        <w:numPr>
          <w:ilvl w:val="0"/>
          <w:numId w:val="21"/>
        </w:numPr>
        <w:jc w:val="both"/>
        <w:rPr>
          <w:rFonts w:ascii="Arial Narrow" w:hAnsi="Arial Narrow" w:cs="Arial"/>
          <w:sz w:val="24"/>
          <w:szCs w:val="24"/>
        </w:rPr>
      </w:pPr>
      <w:r w:rsidRPr="008A30CD">
        <w:rPr>
          <w:rStyle w:val="ln2talineat"/>
          <w:rFonts w:ascii="Arial Narrow" w:hAnsi="Arial Narrow" w:cs="Arial"/>
          <w:sz w:val="24"/>
          <w:szCs w:val="24"/>
        </w:rPr>
        <w:t xml:space="preserve">Aparatul tehnic va fi condus de un director executiv numit de Consiliul Director, la propunerea Președinteului Asociației. Pe lângă angajații permanenți ai aparatului tehnic pot face parte și specialiști din exteriorul asociației. </w:t>
      </w:r>
    </w:p>
    <w:p w:rsidR="00D47859" w:rsidRPr="008A30CD" w:rsidRDefault="00D47859" w:rsidP="00D47859">
      <w:pPr>
        <w:numPr>
          <w:ilvl w:val="0"/>
          <w:numId w:val="21"/>
        </w:numPr>
        <w:jc w:val="both"/>
        <w:rPr>
          <w:rFonts w:ascii="Arial Narrow" w:hAnsi="Arial Narrow" w:cs="Arial"/>
          <w:sz w:val="24"/>
          <w:szCs w:val="24"/>
        </w:rPr>
      </w:pPr>
      <w:r w:rsidRPr="008A30CD">
        <w:rPr>
          <w:rStyle w:val="ln2talineat"/>
          <w:rFonts w:ascii="Arial Narrow" w:hAnsi="Arial Narrow" w:cs="Arial"/>
          <w:sz w:val="24"/>
          <w:szCs w:val="24"/>
        </w:rPr>
        <w:t xml:space="preserve">Din aparatul tehnic vor face parte </w:t>
      </w:r>
      <w:r w:rsidRPr="008A30CD">
        <w:rPr>
          <w:rStyle w:val="ln2tlitera"/>
          <w:rFonts w:ascii="Arial Narrow" w:hAnsi="Arial Narrow" w:cs="Arial"/>
          <w:sz w:val="24"/>
          <w:szCs w:val="24"/>
        </w:rPr>
        <w:t xml:space="preserve">un număr suficient de specialişti pentru îndeplinirea atribuțiilor, conform mandatului acordat Asociaţiei prin prezentul Statut. </w:t>
      </w:r>
    </w:p>
    <w:p w:rsidR="00D47859" w:rsidRPr="008A30CD" w:rsidRDefault="00D47859" w:rsidP="00D47859">
      <w:pPr>
        <w:numPr>
          <w:ilvl w:val="0"/>
          <w:numId w:val="21"/>
        </w:numPr>
        <w:jc w:val="both"/>
        <w:rPr>
          <w:rStyle w:val="ln2talineat"/>
          <w:rFonts w:ascii="Arial Narrow" w:hAnsi="Arial Narrow" w:cs="Arial"/>
          <w:sz w:val="24"/>
          <w:szCs w:val="24"/>
        </w:rPr>
      </w:pPr>
      <w:r w:rsidRPr="008A30CD">
        <w:rPr>
          <w:rStyle w:val="ln2talineat"/>
          <w:rFonts w:ascii="Arial Narrow" w:hAnsi="Arial Narrow" w:cs="Arial"/>
          <w:sz w:val="24"/>
          <w:szCs w:val="24"/>
        </w:rPr>
        <w:t xml:space="preserve">La calculul cuantumului propus al cotizaţiei anuale, Consiliul Director va lua în considerare sumele necesare pentru acoperirea cheltuielilor de funcţionare a aparatului tehnic al Asociaţiei. </w:t>
      </w:r>
    </w:p>
    <w:p w:rsidR="00D47859" w:rsidRPr="008A30CD" w:rsidRDefault="00D47859" w:rsidP="00D47859">
      <w:pPr>
        <w:numPr>
          <w:ilvl w:val="0"/>
          <w:numId w:val="21"/>
        </w:numPr>
        <w:jc w:val="both"/>
        <w:rPr>
          <w:rFonts w:ascii="Arial Narrow" w:hAnsi="Arial Narrow" w:cs="Arial"/>
          <w:sz w:val="24"/>
          <w:szCs w:val="24"/>
          <w:lang w:val="it-IT"/>
        </w:rPr>
      </w:pPr>
      <w:r w:rsidRPr="008A30CD">
        <w:rPr>
          <w:rFonts w:ascii="Arial Narrow" w:hAnsi="Arial Narrow" w:cs="Arial"/>
          <w:sz w:val="24"/>
          <w:szCs w:val="24"/>
          <w:lang w:val="it-IT"/>
        </w:rPr>
        <w:t xml:space="preserve">Aparatul tehnic  are în atribuţiunile sale : </w:t>
      </w:r>
    </w:p>
    <w:p w:rsidR="00D47859" w:rsidRPr="008A30CD" w:rsidRDefault="00D47859" w:rsidP="00D47859">
      <w:pPr>
        <w:ind w:left="1440" w:hanging="720"/>
        <w:jc w:val="both"/>
        <w:rPr>
          <w:rFonts w:ascii="Arial Narrow" w:hAnsi="Arial Narrow" w:cs="Arial"/>
          <w:sz w:val="24"/>
          <w:szCs w:val="24"/>
          <w:lang w:val="it-IT"/>
        </w:rPr>
      </w:pPr>
      <w:r w:rsidRPr="008A30CD">
        <w:rPr>
          <w:rFonts w:ascii="Arial Narrow" w:hAnsi="Arial Narrow" w:cs="Arial"/>
          <w:b/>
          <w:sz w:val="24"/>
          <w:szCs w:val="24"/>
          <w:lang w:val="it-IT"/>
        </w:rPr>
        <w:t>a)</w:t>
      </w:r>
      <w:r w:rsidRPr="008A30CD">
        <w:rPr>
          <w:rFonts w:ascii="Arial Narrow" w:hAnsi="Arial Narrow" w:cs="Arial"/>
          <w:sz w:val="24"/>
          <w:szCs w:val="24"/>
          <w:lang w:val="it-IT"/>
        </w:rPr>
        <w:tab/>
        <w:t>reprezentarea interfeţei permanente dintre Adunarea Generală şi Consiliul Director, pe de o parte şi terţi, pe de altă parte;</w:t>
      </w:r>
    </w:p>
    <w:p w:rsidR="00D47859" w:rsidRPr="008A30CD" w:rsidRDefault="00D47859" w:rsidP="00D47859">
      <w:pPr>
        <w:ind w:firstLine="720"/>
        <w:jc w:val="both"/>
        <w:rPr>
          <w:rFonts w:ascii="Arial Narrow" w:hAnsi="Arial Narrow" w:cs="Arial"/>
          <w:sz w:val="24"/>
          <w:szCs w:val="24"/>
          <w:lang w:val="ro-RO"/>
        </w:rPr>
      </w:pPr>
      <w:r w:rsidRPr="008A30CD">
        <w:rPr>
          <w:rFonts w:ascii="Arial Narrow" w:hAnsi="Arial Narrow" w:cs="Arial"/>
          <w:b/>
          <w:sz w:val="24"/>
          <w:szCs w:val="24"/>
          <w:lang w:val="ro-RO"/>
        </w:rPr>
        <w:t>b)</w:t>
      </w:r>
      <w:r w:rsidRPr="008A30CD">
        <w:rPr>
          <w:rFonts w:ascii="Arial Narrow" w:hAnsi="Arial Narrow" w:cs="Arial"/>
          <w:sz w:val="24"/>
          <w:szCs w:val="24"/>
          <w:lang w:val="ro-RO"/>
        </w:rPr>
        <w:tab/>
        <w:t xml:space="preserve">îndeplinirea sarcinilor specifice încredinţate de către </w:t>
      </w:r>
      <w:r w:rsidRPr="008A30CD">
        <w:rPr>
          <w:rFonts w:ascii="Arial Narrow" w:hAnsi="Arial Narrow" w:cs="Arial"/>
          <w:i/>
          <w:sz w:val="24"/>
          <w:szCs w:val="24"/>
          <w:lang w:val="ro-RO"/>
        </w:rPr>
        <w:t>directoru executiv</w:t>
      </w:r>
      <w:r w:rsidRPr="008A30CD">
        <w:rPr>
          <w:rFonts w:ascii="Arial Narrow" w:hAnsi="Arial Narrow" w:cs="Arial"/>
          <w:sz w:val="24"/>
          <w:szCs w:val="24"/>
          <w:lang w:val="ro-RO"/>
        </w:rPr>
        <w:t>;</w:t>
      </w:r>
    </w:p>
    <w:p w:rsidR="00D47859" w:rsidRPr="008A30CD" w:rsidRDefault="00D47859" w:rsidP="00D47859">
      <w:pPr>
        <w:ind w:left="1440" w:hanging="720"/>
        <w:jc w:val="both"/>
        <w:rPr>
          <w:rFonts w:ascii="Arial Narrow" w:hAnsi="Arial Narrow" w:cs="Arial"/>
          <w:sz w:val="24"/>
          <w:szCs w:val="24"/>
          <w:lang w:val="ro-RO"/>
        </w:rPr>
      </w:pPr>
      <w:r w:rsidRPr="008A30CD">
        <w:rPr>
          <w:rFonts w:ascii="Arial Narrow" w:hAnsi="Arial Narrow" w:cs="Arial"/>
          <w:b/>
          <w:sz w:val="24"/>
          <w:szCs w:val="24"/>
          <w:lang w:val="ro-RO"/>
        </w:rPr>
        <w:t>c)</w:t>
      </w:r>
      <w:r w:rsidRPr="008A30CD">
        <w:rPr>
          <w:rFonts w:ascii="Arial Narrow" w:hAnsi="Arial Narrow" w:cs="Arial"/>
          <w:sz w:val="24"/>
          <w:szCs w:val="24"/>
          <w:lang w:val="ro-RO"/>
        </w:rPr>
        <w:tab/>
        <w:t>redactarea şi arhivarea documentelor Asociaţiei, precum şi buna gestionare şi exploatare a bunurilor aparţinând Asociaţiei ;</w:t>
      </w:r>
    </w:p>
    <w:p w:rsidR="00D47859" w:rsidRPr="008A30CD" w:rsidRDefault="00D47859" w:rsidP="00D47859">
      <w:pPr>
        <w:ind w:left="1440" w:hanging="720"/>
        <w:jc w:val="both"/>
        <w:rPr>
          <w:rFonts w:ascii="Arial Narrow" w:hAnsi="Arial Narrow" w:cs="Arial"/>
          <w:sz w:val="24"/>
          <w:szCs w:val="24"/>
          <w:lang w:val="ro-RO"/>
        </w:rPr>
      </w:pPr>
      <w:r w:rsidRPr="008A30CD">
        <w:rPr>
          <w:rFonts w:ascii="Arial Narrow" w:hAnsi="Arial Narrow" w:cs="Arial"/>
          <w:b/>
          <w:sz w:val="24"/>
          <w:szCs w:val="24"/>
          <w:lang w:val="ro-RO"/>
        </w:rPr>
        <w:t>d)</w:t>
      </w:r>
      <w:r w:rsidRPr="008A30CD">
        <w:rPr>
          <w:rFonts w:ascii="Arial Narrow" w:hAnsi="Arial Narrow" w:cs="Arial"/>
          <w:sz w:val="24"/>
          <w:szCs w:val="24"/>
          <w:lang w:val="ro-RO"/>
        </w:rPr>
        <w:tab/>
        <w:t xml:space="preserve">întocmirea şi supunerea spre aprobarea Consiliului Director a Regulamentului Intern; </w:t>
      </w:r>
    </w:p>
    <w:p w:rsidR="00D47859" w:rsidRPr="008A30CD" w:rsidRDefault="00D47859" w:rsidP="00D47859">
      <w:pPr>
        <w:ind w:left="1440" w:hanging="720"/>
        <w:jc w:val="both"/>
        <w:rPr>
          <w:rFonts w:ascii="Arial Narrow" w:hAnsi="Arial Narrow" w:cs="Arial"/>
          <w:sz w:val="24"/>
          <w:szCs w:val="24"/>
          <w:lang w:val="ro-RO"/>
        </w:rPr>
      </w:pPr>
      <w:r w:rsidRPr="008A30CD">
        <w:rPr>
          <w:rFonts w:ascii="Arial Narrow" w:hAnsi="Arial Narrow" w:cs="Arial"/>
          <w:b/>
          <w:sz w:val="24"/>
          <w:szCs w:val="24"/>
          <w:lang w:val="ro-RO"/>
        </w:rPr>
        <w:t xml:space="preserve">e) </w:t>
      </w:r>
      <w:r w:rsidRPr="008A30CD">
        <w:rPr>
          <w:rFonts w:ascii="Arial Narrow" w:hAnsi="Arial Narrow" w:cs="Arial"/>
          <w:b/>
          <w:sz w:val="24"/>
          <w:szCs w:val="24"/>
          <w:lang w:val="ro-RO"/>
        </w:rPr>
        <w:tab/>
      </w:r>
      <w:r w:rsidRPr="008A30CD">
        <w:rPr>
          <w:rFonts w:ascii="Arial Narrow" w:hAnsi="Arial Narrow" w:cs="Arial"/>
          <w:sz w:val="24"/>
          <w:szCs w:val="24"/>
          <w:lang w:val="ro-RO"/>
        </w:rPr>
        <w:t>ducerea la îndeplinire a hotărârilor Adunării Generale, deciziilor Consiliului Director, dispozițiilor  directorului executiv.</w:t>
      </w:r>
    </w:p>
    <w:p w:rsidR="00D47859" w:rsidRPr="000C1BF3" w:rsidRDefault="00D47859" w:rsidP="00D24B71">
      <w:pPr>
        <w:pStyle w:val="Listparagraf"/>
        <w:numPr>
          <w:ilvl w:val="0"/>
          <w:numId w:val="21"/>
        </w:numPr>
        <w:spacing w:after="0" w:line="240" w:lineRule="auto"/>
        <w:ind w:left="0" w:firstLine="360"/>
        <w:jc w:val="both"/>
        <w:rPr>
          <w:rFonts w:ascii="Arial Narrow" w:hAnsi="Arial Narrow" w:cs="Arial"/>
          <w:b/>
          <w:sz w:val="24"/>
          <w:szCs w:val="24"/>
          <w:lang w:val="ro-RO"/>
        </w:rPr>
      </w:pPr>
      <w:r w:rsidRPr="000C1BF3">
        <w:rPr>
          <w:rFonts w:ascii="Arial Narrow" w:hAnsi="Arial Narrow" w:cs="Arial"/>
          <w:b/>
          <w:sz w:val="24"/>
          <w:szCs w:val="24"/>
          <w:lang w:val="ro-RO"/>
        </w:rPr>
        <w:lastRenderedPageBreak/>
        <w:t>Directorul executiv își exercită activitatea în baza unui contract de mandat   și are în principal următoarele atribuții:</w:t>
      </w:r>
    </w:p>
    <w:p w:rsidR="00D47859" w:rsidRPr="000C1BF3" w:rsidRDefault="00D47859" w:rsidP="00D47859">
      <w:pPr>
        <w:pStyle w:val="Listparagraf"/>
        <w:numPr>
          <w:ilvl w:val="0"/>
          <w:numId w:val="22"/>
        </w:numPr>
        <w:spacing w:after="0" w:line="240" w:lineRule="auto"/>
        <w:ind w:left="0" w:firstLine="1260"/>
        <w:jc w:val="both"/>
        <w:rPr>
          <w:rFonts w:ascii="Arial Narrow" w:hAnsi="Arial Narrow" w:cs="Arial"/>
          <w:noProof/>
          <w:sz w:val="24"/>
          <w:szCs w:val="24"/>
          <w:lang w:val="ro-RO"/>
        </w:rPr>
      </w:pPr>
      <w:r w:rsidRPr="000C1BF3">
        <w:rPr>
          <w:rFonts w:ascii="Arial Narrow" w:hAnsi="Arial Narrow" w:cs="Arial"/>
          <w:noProof/>
          <w:sz w:val="24"/>
          <w:szCs w:val="24"/>
          <w:lang w:val="ro-RO"/>
        </w:rPr>
        <w:t xml:space="preserve">administrarea documentelor Asociaţiei; </w:t>
      </w:r>
    </w:p>
    <w:p w:rsidR="00D47859" w:rsidRPr="000C1BF3" w:rsidRDefault="00D47859" w:rsidP="00D47859">
      <w:pPr>
        <w:pStyle w:val="Listparagraf"/>
        <w:numPr>
          <w:ilvl w:val="0"/>
          <w:numId w:val="22"/>
        </w:numPr>
        <w:spacing w:after="0" w:line="240" w:lineRule="auto"/>
        <w:ind w:left="0" w:firstLine="1260"/>
        <w:jc w:val="both"/>
        <w:rPr>
          <w:rFonts w:ascii="Arial Narrow" w:hAnsi="Arial Narrow" w:cs="Arial"/>
          <w:noProof/>
          <w:sz w:val="24"/>
          <w:szCs w:val="24"/>
          <w:lang w:val="ro-RO"/>
        </w:rPr>
      </w:pPr>
      <w:r w:rsidRPr="000C1BF3">
        <w:rPr>
          <w:rFonts w:ascii="Arial Narrow" w:hAnsi="Arial Narrow" w:cs="Arial"/>
          <w:noProof/>
          <w:sz w:val="24"/>
          <w:szCs w:val="24"/>
          <w:lang w:val="ro-RO"/>
        </w:rPr>
        <w:t xml:space="preserve">elaborarea şi semnarea documentelor înaintate spre aprobare Adunării Generale  si Consiliului Director al Asociatiei; </w:t>
      </w:r>
    </w:p>
    <w:p w:rsidR="00D47859" w:rsidRPr="000C1BF3" w:rsidRDefault="00D47859" w:rsidP="00D47859">
      <w:pPr>
        <w:pStyle w:val="Listparagraf"/>
        <w:numPr>
          <w:ilvl w:val="0"/>
          <w:numId w:val="22"/>
        </w:numPr>
        <w:spacing w:after="0" w:line="240" w:lineRule="auto"/>
        <w:ind w:left="0" w:firstLine="1260"/>
        <w:jc w:val="both"/>
        <w:rPr>
          <w:rFonts w:ascii="Arial Narrow" w:hAnsi="Arial Narrow" w:cs="Arial"/>
          <w:noProof/>
          <w:sz w:val="24"/>
          <w:szCs w:val="24"/>
          <w:lang w:val="ro-RO"/>
        </w:rPr>
      </w:pPr>
      <w:r w:rsidRPr="000C1BF3">
        <w:rPr>
          <w:rFonts w:ascii="Arial Narrow" w:hAnsi="Arial Narrow" w:cs="Arial"/>
          <w:noProof/>
          <w:sz w:val="24"/>
          <w:szCs w:val="24"/>
          <w:lang w:val="ro-RO"/>
        </w:rPr>
        <w:t xml:space="preserve">informarea Adunarii Generale  si a Consiliului Director cu privire la calendarul activităţilor desfăşurate de către aparatul tehnic şi operaţional al Asociaţiei; </w:t>
      </w:r>
    </w:p>
    <w:p w:rsidR="00D47859" w:rsidRPr="000C1BF3" w:rsidRDefault="00D47859" w:rsidP="00D47859">
      <w:pPr>
        <w:pStyle w:val="Listparagraf"/>
        <w:numPr>
          <w:ilvl w:val="0"/>
          <w:numId w:val="22"/>
        </w:numPr>
        <w:overflowPunct w:val="0"/>
        <w:autoSpaceDE w:val="0"/>
        <w:autoSpaceDN w:val="0"/>
        <w:adjustRightInd w:val="0"/>
        <w:spacing w:after="0" w:line="240" w:lineRule="auto"/>
        <w:ind w:left="0" w:firstLine="1260"/>
        <w:jc w:val="both"/>
        <w:textAlignment w:val="baseline"/>
        <w:rPr>
          <w:rFonts w:ascii="Arial Narrow" w:hAnsi="Arial Narrow" w:cs="Arial"/>
          <w:noProof/>
          <w:sz w:val="24"/>
          <w:szCs w:val="24"/>
          <w:lang w:val="it-IT"/>
        </w:rPr>
      </w:pPr>
      <w:r w:rsidRPr="000C1BF3">
        <w:rPr>
          <w:rFonts w:ascii="Arial Narrow" w:hAnsi="Arial Narrow" w:cs="Arial"/>
          <w:noProof/>
          <w:sz w:val="24"/>
          <w:szCs w:val="24"/>
          <w:lang w:val="it-IT"/>
        </w:rPr>
        <w:t>organizarea, conducerea şi gestionarea activităţii curente a Asociatiei;</w:t>
      </w:r>
    </w:p>
    <w:p w:rsidR="00D47859" w:rsidRPr="000C1BF3" w:rsidRDefault="00D47859" w:rsidP="00D47859">
      <w:pPr>
        <w:pStyle w:val="Listparagraf"/>
        <w:numPr>
          <w:ilvl w:val="0"/>
          <w:numId w:val="22"/>
        </w:numPr>
        <w:overflowPunct w:val="0"/>
        <w:autoSpaceDE w:val="0"/>
        <w:autoSpaceDN w:val="0"/>
        <w:adjustRightInd w:val="0"/>
        <w:spacing w:after="0" w:line="240" w:lineRule="auto"/>
        <w:ind w:left="0" w:firstLine="1260"/>
        <w:jc w:val="both"/>
        <w:textAlignment w:val="baseline"/>
        <w:rPr>
          <w:rFonts w:ascii="Arial Narrow" w:hAnsi="Arial Narrow" w:cs="Arial"/>
          <w:noProof/>
          <w:sz w:val="24"/>
          <w:szCs w:val="24"/>
          <w:lang w:val="fr-FR"/>
        </w:rPr>
      </w:pPr>
      <w:r w:rsidRPr="000C1BF3">
        <w:rPr>
          <w:rFonts w:ascii="Arial Narrow" w:hAnsi="Arial Narrow" w:cs="Arial"/>
          <w:noProof/>
          <w:sz w:val="24"/>
          <w:szCs w:val="24"/>
          <w:lang w:val="fr-FR"/>
        </w:rPr>
        <w:t>reprezintarea şi angajarea, prin semnătură, a Asociatiei în raporturile cu terţii din ţară si/sau din străinătate, inclusiv cu institutiile publice si cu cele bancare;</w:t>
      </w:r>
    </w:p>
    <w:p w:rsidR="00D47859" w:rsidRPr="000C1BF3" w:rsidRDefault="00D47859" w:rsidP="00D47859">
      <w:pPr>
        <w:pStyle w:val="Listparagraf"/>
        <w:numPr>
          <w:ilvl w:val="0"/>
          <w:numId w:val="22"/>
        </w:numPr>
        <w:overflowPunct w:val="0"/>
        <w:autoSpaceDE w:val="0"/>
        <w:autoSpaceDN w:val="0"/>
        <w:adjustRightInd w:val="0"/>
        <w:spacing w:after="0" w:line="240" w:lineRule="auto"/>
        <w:ind w:left="-18" w:firstLine="1278"/>
        <w:jc w:val="both"/>
        <w:textAlignment w:val="baseline"/>
        <w:rPr>
          <w:rFonts w:ascii="Arial Narrow" w:hAnsi="Arial Narrow" w:cs="Arial"/>
          <w:noProof/>
          <w:sz w:val="24"/>
          <w:szCs w:val="24"/>
        </w:rPr>
      </w:pPr>
      <w:r w:rsidRPr="000C1BF3">
        <w:rPr>
          <w:rFonts w:ascii="Arial Narrow" w:hAnsi="Arial Narrow" w:cs="Arial"/>
          <w:noProof/>
          <w:sz w:val="24"/>
          <w:szCs w:val="24"/>
        </w:rPr>
        <w:t xml:space="preserve">negocierea şi semnarea, în condiţiile legii, a contractelor necesare bunei funcţionări a Asociatiei; </w:t>
      </w:r>
    </w:p>
    <w:p w:rsidR="00D47859" w:rsidRPr="000C1BF3" w:rsidRDefault="00D47859" w:rsidP="00D47859">
      <w:pPr>
        <w:pStyle w:val="Listparagraf"/>
        <w:numPr>
          <w:ilvl w:val="0"/>
          <w:numId w:val="22"/>
        </w:numPr>
        <w:overflowPunct w:val="0"/>
        <w:autoSpaceDE w:val="0"/>
        <w:autoSpaceDN w:val="0"/>
        <w:adjustRightInd w:val="0"/>
        <w:spacing w:after="0" w:line="240" w:lineRule="auto"/>
        <w:ind w:left="0" w:firstLine="1260"/>
        <w:jc w:val="both"/>
        <w:textAlignment w:val="baseline"/>
        <w:rPr>
          <w:rFonts w:ascii="Arial Narrow" w:hAnsi="Arial Narrow" w:cs="Arial"/>
          <w:noProof/>
          <w:sz w:val="24"/>
          <w:szCs w:val="24"/>
          <w:lang w:val="pt-BR"/>
        </w:rPr>
      </w:pPr>
      <w:r w:rsidRPr="000C1BF3">
        <w:rPr>
          <w:rFonts w:ascii="Arial Narrow" w:hAnsi="Arial Narrow" w:cs="Arial"/>
          <w:noProof/>
          <w:sz w:val="24"/>
          <w:szCs w:val="24"/>
          <w:lang w:val="pt-BR"/>
        </w:rPr>
        <w:t>aducerea la îndeplinire a angajamentelor şi hotărârilor luate de Consiliul Director şi de catre Adunarea Generală;</w:t>
      </w:r>
    </w:p>
    <w:p w:rsidR="00D47859" w:rsidRPr="000C1BF3" w:rsidRDefault="00D47859" w:rsidP="00D47859">
      <w:pPr>
        <w:pStyle w:val="Listparagraf"/>
        <w:numPr>
          <w:ilvl w:val="0"/>
          <w:numId w:val="22"/>
        </w:numPr>
        <w:overflowPunct w:val="0"/>
        <w:autoSpaceDE w:val="0"/>
        <w:autoSpaceDN w:val="0"/>
        <w:adjustRightInd w:val="0"/>
        <w:spacing w:after="0" w:line="240" w:lineRule="auto"/>
        <w:ind w:left="0" w:firstLine="1260"/>
        <w:jc w:val="both"/>
        <w:textAlignment w:val="baseline"/>
        <w:rPr>
          <w:rFonts w:ascii="Arial Narrow" w:hAnsi="Arial Narrow" w:cs="Arial"/>
          <w:noProof/>
          <w:sz w:val="24"/>
          <w:szCs w:val="24"/>
        </w:rPr>
      </w:pPr>
      <w:r>
        <w:rPr>
          <w:rFonts w:ascii="Arial Narrow" w:hAnsi="Arial Narrow" w:cs="Arial"/>
          <w:noProof/>
          <w:sz w:val="24"/>
          <w:szCs w:val="24"/>
        </w:rPr>
        <w:t xml:space="preserve"> </w:t>
      </w:r>
      <w:r w:rsidRPr="000C1BF3">
        <w:rPr>
          <w:rFonts w:ascii="Arial Narrow" w:hAnsi="Arial Narrow" w:cs="Arial"/>
          <w:noProof/>
          <w:sz w:val="24"/>
          <w:szCs w:val="24"/>
        </w:rPr>
        <w:t>negocierea, încheierea/suspendarea/modificarea/desfacerea/încetarea, în condiţiile legii, a contractelor individuale de muncă;</w:t>
      </w:r>
    </w:p>
    <w:p w:rsidR="00D47859" w:rsidRDefault="00D47859" w:rsidP="00D47859">
      <w:pPr>
        <w:pStyle w:val="Listparagraf"/>
        <w:numPr>
          <w:ilvl w:val="1"/>
          <w:numId w:val="22"/>
        </w:numPr>
        <w:overflowPunct w:val="0"/>
        <w:autoSpaceDE w:val="0"/>
        <w:autoSpaceDN w:val="0"/>
        <w:adjustRightInd w:val="0"/>
        <w:spacing w:after="0" w:line="240" w:lineRule="auto"/>
        <w:ind w:left="-18" w:firstLine="1260"/>
        <w:jc w:val="both"/>
        <w:textAlignment w:val="baseline"/>
        <w:rPr>
          <w:rFonts w:ascii="Arial Narrow" w:hAnsi="Arial Narrow" w:cs="Arial"/>
          <w:noProof/>
          <w:sz w:val="24"/>
          <w:szCs w:val="24"/>
          <w:lang w:val="it-IT"/>
        </w:rPr>
      </w:pPr>
      <w:r w:rsidRPr="000C1BF3">
        <w:rPr>
          <w:rFonts w:ascii="Arial Narrow" w:hAnsi="Arial Narrow" w:cs="Arial"/>
          <w:noProof/>
          <w:sz w:val="24"/>
          <w:szCs w:val="24"/>
          <w:lang w:val="it-IT"/>
        </w:rPr>
        <w:t>emiterea dispozitiilor, în executarea deciziilor Consiliului Director şi în exercitarea atribuţiilor proprii;</w:t>
      </w:r>
    </w:p>
    <w:p w:rsidR="00D47859" w:rsidRPr="000C1BF3" w:rsidRDefault="00D47859" w:rsidP="00D24B71">
      <w:pPr>
        <w:pStyle w:val="Listparagraf"/>
        <w:overflowPunct w:val="0"/>
        <w:autoSpaceDE w:val="0"/>
        <w:autoSpaceDN w:val="0"/>
        <w:adjustRightInd w:val="0"/>
        <w:spacing w:after="0" w:line="240" w:lineRule="auto"/>
        <w:ind w:left="-18" w:firstLine="1278"/>
        <w:jc w:val="both"/>
        <w:textAlignment w:val="baseline"/>
        <w:rPr>
          <w:rFonts w:ascii="Arial Narrow" w:hAnsi="Arial Narrow" w:cs="Arial"/>
          <w:noProof/>
          <w:sz w:val="24"/>
          <w:szCs w:val="24"/>
          <w:lang w:val="it-IT"/>
        </w:rPr>
      </w:pPr>
      <w:r>
        <w:rPr>
          <w:rFonts w:ascii="Arial Narrow" w:hAnsi="Arial Narrow" w:cs="Arial"/>
          <w:b/>
          <w:noProof/>
          <w:sz w:val="24"/>
          <w:szCs w:val="24"/>
          <w:lang w:val="pt-BR"/>
        </w:rPr>
        <w:t xml:space="preserve">j) </w:t>
      </w:r>
      <w:r w:rsidRPr="000C1BF3">
        <w:rPr>
          <w:rFonts w:ascii="Arial Narrow" w:hAnsi="Arial Narrow" w:cs="Arial"/>
          <w:noProof/>
          <w:sz w:val="24"/>
          <w:szCs w:val="24"/>
          <w:lang w:val="pt-BR"/>
        </w:rPr>
        <w:t>formularea catre Consiliul Director a propunerilor privind nivelul de salarizare în funcţie de studii şi muncă efectiv prestată, cu respectarea limitei minime de salarizare prevăzută de lege, primele şi alte forme de remunerare a personalului;</w:t>
      </w:r>
    </w:p>
    <w:p w:rsidR="00D47859" w:rsidRPr="00D24B71" w:rsidRDefault="00D47859" w:rsidP="00D24B71">
      <w:pPr>
        <w:pStyle w:val="Listparagraf"/>
        <w:numPr>
          <w:ilvl w:val="1"/>
          <w:numId w:val="12"/>
        </w:numPr>
        <w:overflowPunct w:val="0"/>
        <w:autoSpaceDE w:val="0"/>
        <w:autoSpaceDN w:val="0"/>
        <w:adjustRightInd w:val="0"/>
        <w:ind w:hanging="180"/>
        <w:jc w:val="both"/>
        <w:textAlignment w:val="baseline"/>
        <w:rPr>
          <w:rFonts w:ascii="Arial Narrow" w:hAnsi="Arial Narrow" w:cs="Arial"/>
          <w:noProof/>
          <w:sz w:val="24"/>
          <w:szCs w:val="24"/>
          <w:lang w:val="it-IT"/>
        </w:rPr>
      </w:pPr>
      <w:r w:rsidRPr="00D24B71">
        <w:rPr>
          <w:rFonts w:ascii="Arial Narrow" w:hAnsi="Arial Narrow" w:cs="Arial"/>
          <w:sz w:val="24"/>
          <w:szCs w:val="24"/>
          <w:lang w:val="ro-RO"/>
        </w:rPr>
        <w:t>asigurarea managementului economic şi financiar al organizatiei;</w:t>
      </w:r>
    </w:p>
    <w:p w:rsidR="00D47859" w:rsidRPr="008A30CD" w:rsidRDefault="00D47859" w:rsidP="00D24B71">
      <w:pPr>
        <w:numPr>
          <w:ilvl w:val="1"/>
          <w:numId w:val="12"/>
        </w:numPr>
        <w:overflowPunct w:val="0"/>
        <w:autoSpaceDE w:val="0"/>
        <w:autoSpaceDN w:val="0"/>
        <w:adjustRightInd w:val="0"/>
        <w:ind w:left="0" w:firstLine="1260"/>
        <w:jc w:val="both"/>
        <w:textAlignment w:val="baseline"/>
        <w:rPr>
          <w:rFonts w:ascii="Arial Narrow" w:hAnsi="Arial Narrow" w:cs="Arial"/>
          <w:noProof/>
          <w:sz w:val="24"/>
          <w:szCs w:val="24"/>
          <w:lang w:val="it-IT"/>
        </w:rPr>
      </w:pPr>
      <w:r w:rsidRPr="008A30CD">
        <w:rPr>
          <w:rFonts w:ascii="Arial Narrow" w:hAnsi="Arial Narrow" w:cs="Arial"/>
          <w:sz w:val="24"/>
          <w:szCs w:val="24"/>
          <w:lang w:val="ro-RO"/>
        </w:rPr>
        <w:t>alte atributii stabilite conform contractului de mandat, hotararilor AGA, deciziilor Consiliilor Director, cu respectarea Codului Muncii si a Regulamentului Intern al Asociației.</w:t>
      </w:r>
    </w:p>
    <w:p w:rsidR="00D47859" w:rsidRPr="008A30CD" w:rsidRDefault="00D47859" w:rsidP="00D47859">
      <w:pPr>
        <w:jc w:val="both"/>
        <w:rPr>
          <w:rFonts w:ascii="Arial Narrow" w:hAnsi="Arial Narrow" w:cs="Arial"/>
          <w:b/>
          <w:bCs/>
          <w:sz w:val="24"/>
          <w:szCs w:val="24"/>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25</w:t>
      </w:r>
      <w:r w:rsidRPr="008A30CD">
        <w:rPr>
          <w:rFonts w:ascii="Arial Narrow" w:hAnsi="Arial Narrow" w:cs="Arial"/>
          <w:sz w:val="24"/>
          <w:szCs w:val="24"/>
        </w:rPr>
        <w:t xml:space="preserve"> </w:t>
      </w:r>
    </w:p>
    <w:p w:rsidR="00D47859" w:rsidRPr="008A30CD" w:rsidRDefault="00D47859" w:rsidP="00D47859">
      <w:pPr>
        <w:pStyle w:val="Listparagraf"/>
        <w:numPr>
          <w:ilvl w:val="0"/>
          <w:numId w:val="8"/>
        </w:numPr>
        <w:jc w:val="both"/>
        <w:rPr>
          <w:rFonts w:ascii="Arial Narrow" w:hAnsi="Arial Narrow" w:cs="Arial"/>
          <w:sz w:val="24"/>
          <w:szCs w:val="24"/>
        </w:rPr>
      </w:pPr>
      <w:r w:rsidRPr="008A30CD">
        <w:rPr>
          <w:rFonts w:ascii="Arial Narrow" w:hAnsi="Arial Narrow" w:cs="Arial"/>
          <w:sz w:val="24"/>
          <w:szCs w:val="24"/>
        </w:rPr>
        <w:t xml:space="preserve">Consiliul Director se întruneşte în şedinţe, cel puţin o dată pe lună sau ori de câte ori este nevoie, la convocarea Preşedintelui Asociaţiei. </w:t>
      </w:r>
    </w:p>
    <w:p w:rsidR="00D47859" w:rsidRPr="008A30CD" w:rsidRDefault="00D47859" w:rsidP="00D47859">
      <w:pPr>
        <w:pStyle w:val="Listparagraf"/>
        <w:numPr>
          <w:ilvl w:val="0"/>
          <w:numId w:val="8"/>
        </w:numPr>
        <w:jc w:val="both"/>
        <w:rPr>
          <w:rFonts w:ascii="Arial Narrow" w:hAnsi="Arial Narrow" w:cs="Arial"/>
          <w:sz w:val="24"/>
          <w:szCs w:val="24"/>
        </w:rPr>
      </w:pPr>
      <w:r w:rsidRPr="008A30CD">
        <w:rPr>
          <w:rFonts w:ascii="Arial Narrow" w:hAnsi="Arial Narrow" w:cs="Arial"/>
          <w:sz w:val="24"/>
          <w:szCs w:val="24"/>
        </w:rPr>
        <w:t xml:space="preserve">Deciziile Consiliului Director se iau în prezenţa şi cu votul a cel puţin jumătate plus unu din numărul membrilor Consiliului Director. </w:t>
      </w:r>
    </w:p>
    <w:p w:rsidR="00D47859" w:rsidRPr="008A30CD" w:rsidRDefault="00D47859" w:rsidP="00D47859">
      <w:pPr>
        <w:pStyle w:val="Listparagraf"/>
        <w:numPr>
          <w:ilvl w:val="0"/>
          <w:numId w:val="8"/>
        </w:numPr>
        <w:jc w:val="both"/>
        <w:rPr>
          <w:rFonts w:ascii="Arial Narrow" w:hAnsi="Arial Narrow" w:cs="Arial"/>
          <w:sz w:val="24"/>
          <w:szCs w:val="24"/>
        </w:rPr>
      </w:pPr>
      <w:r w:rsidRPr="008A30CD">
        <w:rPr>
          <w:rFonts w:ascii="Arial Narrow" w:hAnsi="Arial Narrow" w:cs="Arial"/>
          <w:sz w:val="24"/>
          <w:szCs w:val="24"/>
        </w:rPr>
        <w:t xml:space="preserve">Consiliul Director va alege dintre participanţii la şedinţă un secretar care va redacta procesul-verbal al şedinţei. Procesele-verbale se semnează de toţi membrii Consiliului Director prezenţi. Deciziile Consiliului Director se consemnează în registrul de procese-verbale, care se păstrează la sediul Asociaţiei. </w:t>
      </w:r>
    </w:p>
    <w:p w:rsidR="00D47859" w:rsidRPr="008A30CD" w:rsidRDefault="00D47859" w:rsidP="00D47859">
      <w:pPr>
        <w:pStyle w:val="Listparagraf"/>
        <w:numPr>
          <w:ilvl w:val="0"/>
          <w:numId w:val="8"/>
        </w:numPr>
        <w:autoSpaceDE w:val="0"/>
        <w:autoSpaceDN w:val="0"/>
        <w:adjustRightInd w:val="0"/>
        <w:jc w:val="both"/>
        <w:rPr>
          <w:rFonts w:ascii="Arial Narrow" w:hAnsi="Arial Narrow" w:cs="Arial"/>
          <w:sz w:val="24"/>
          <w:szCs w:val="24"/>
          <w:highlight w:val="yellow"/>
        </w:rPr>
      </w:pPr>
      <w:r w:rsidRPr="008A30CD">
        <w:rPr>
          <w:rFonts w:ascii="Arial Narrow" w:hAnsi="Arial Narrow" w:cs="Arial"/>
          <w:sz w:val="24"/>
          <w:szCs w:val="24"/>
          <w:highlight w:val="yellow"/>
        </w:rPr>
        <w:t>Cu respectarea corespunzătoare a prevederilor alin. (5) – (10), ședința Consiliului Director poate avea loc şi prin mijloace electronice de comunicare directă la distanţă.</w:t>
      </w:r>
    </w:p>
    <w:p w:rsidR="00D47859" w:rsidRPr="008A30CD" w:rsidRDefault="00D47859" w:rsidP="00D47859">
      <w:pPr>
        <w:pStyle w:val="Listparagraf"/>
        <w:numPr>
          <w:ilvl w:val="0"/>
          <w:numId w:val="8"/>
        </w:numPr>
        <w:autoSpaceDE w:val="0"/>
        <w:autoSpaceDN w:val="0"/>
        <w:adjustRightInd w:val="0"/>
        <w:jc w:val="both"/>
        <w:rPr>
          <w:rFonts w:ascii="Arial Narrow" w:hAnsi="Arial Narrow" w:cs="Arial"/>
          <w:sz w:val="24"/>
          <w:szCs w:val="24"/>
          <w:highlight w:val="yellow"/>
        </w:rPr>
      </w:pPr>
      <w:r w:rsidRPr="008A30CD">
        <w:rPr>
          <w:rFonts w:ascii="Arial Narrow" w:hAnsi="Arial Narrow" w:cs="Arial"/>
          <w:sz w:val="24"/>
          <w:szCs w:val="24"/>
          <w:highlight w:val="yellow"/>
        </w:rPr>
        <w:t xml:space="preserve">Hotărârile Consiliului Director pot fi semnate  inclusiv cu semnătură electronică extinsă. </w:t>
      </w:r>
    </w:p>
    <w:p w:rsidR="00D47859" w:rsidRPr="008A30CD" w:rsidRDefault="00D47859" w:rsidP="00D47859">
      <w:pPr>
        <w:pStyle w:val="Listparagraf"/>
        <w:tabs>
          <w:tab w:val="left" w:pos="1260"/>
        </w:tabs>
        <w:jc w:val="both"/>
        <w:rPr>
          <w:rFonts w:ascii="Arial Narrow" w:hAnsi="Arial Narrow" w:cs="Arial"/>
          <w:sz w:val="24"/>
          <w:szCs w:val="24"/>
          <w:lang w:val="fr-FR"/>
        </w:rPr>
      </w:pPr>
    </w:p>
    <w:p w:rsidR="00D47859" w:rsidRDefault="00D47859" w:rsidP="00D47859">
      <w:pPr>
        <w:jc w:val="both"/>
        <w:rPr>
          <w:rFonts w:ascii="Arial Narrow" w:hAnsi="Arial Narrow" w:cs="Arial"/>
          <w:sz w:val="24"/>
          <w:szCs w:val="24"/>
        </w:rPr>
      </w:pPr>
    </w:p>
    <w:p w:rsidR="00D24B71" w:rsidRPr="008A30CD" w:rsidRDefault="00D24B71" w:rsidP="00D47859">
      <w:pPr>
        <w:jc w:val="both"/>
        <w:rPr>
          <w:rFonts w:ascii="Arial Narrow" w:hAnsi="Arial Narrow" w:cs="Arial"/>
          <w:sz w:val="24"/>
          <w:szCs w:val="24"/>
        </w:rPr>
      </w:pPr>
    </w:p>
    <w:p w:rsidR="00D47859" w:rsidRPr="008A30CD" w:rsidRDefault="00D47859" w:rsidP="00D47859">
      <w:pPr>
        <w:jc w:val="both"/>
        <w:rPr>
          <w:rFonts w:ascii="Arial Narrow" w:hAnsi="Arial Narrow" w:cs="Arial"/>
          <w:b/>
          <w:i/>
          <w:sz w:val="24"/>
          <w:szCs w:val="24"/>
        </w:rPr>
      </w:pPr>
      <w:r w:rsidRPr="008A30CD">
        <w:rPr>
          <w:rFonts w:ascii="Arial Narrow" w:hAnsi="Arial Narrow" w:cs="Arial"/>
          <w:b/>
          <w:i/>
          <w:sz w:val="24"/>
          <w:szCs w:val="24"/>
        </w:rPr>
        <w:lastRenderedPageBreak/>
        <w:t xml:space="preserve">C.Controlul financiar al Asociaţiei </w:t>
      </w:r>
    </w:p>
    <w:p w:rsidR="00D47859" w:rsidRPr="008A30CD" w:rsidRDefault="00D47859" w:rsidP="00D47859">
      <w:pPr>
        <w:jc w:val="both"/>
        <w:rPr>
          <w:rFonts w:ascii="Arial Narrow" w:hAnsi="Arial Narrow" w:cs="Arial"/>
          <w:b/>
          <w:sz w:val="24"/>
          <w:szCs w:val="24"/>
        </w:rPr>
      </w:pPr>
    </w:p>
    <w:p w:rsidR="00D47859" w:rsidRPr="008A30CD" w:rsidRDefault="00D47859" w:rsidP="00D47859">
      <w:pPr>
        <w:autoSpaceDE w:val="0"/>
        <w:autoSpaceDN w:val="0"/>
        <w:adjustRightInd w:val="0"/>
        <w:jc w:val="both"/>
        <w:rPr>
          <w:rFonts w:ascii="Arial Narrow" w:hAnsi="Arial Narrow" w:cs="Arial"/>
          <w:b/>
          <w:sz w:val="24"/>
          <w:szCs w:val="24"/>
          <w:highlight w:val="yellow"/>
        </w:rPr>
      </w:pPr>
      <w:r w:rsidRPr="008A30CD">
        <w:rPr>
          <w:rFonts w:ascii="Arial Narrow" w:hAnsi="Arial Narrow" w:cs="Arial"/>
          <w:b/>
          <w:sz w:val="24"/>
          <w:szCs w:val="24"/>
          <w:highlight w:val="yellow"/>
        </w:rPr>
        <w:t>Art. 26.</w:t>
      </w:r>
    </w:p>
    <w:p w:rsidR="00D47859" w:rsidRPr="00020A16" w:rsidRDefault="00D47859" w:rsidP="00D47859">
      <w:pPr>
        <w:ind w:left="342"/>
        <w:jc w:val="both"/>
        <w:rPr>
          <w:rFonts w:ascii="Arial Narrow" w:hAnsi="Arial Narrow" w:cs="Arial"/>
          <w:b/>
          <w:sz w:val="24"/>
          <w:szCs w:val="24"/>
          <w:highlight w:val="yellow"/>
          <w:lang w:val="ro-RO"/>
        </w:rPr>
      </w:pPr>
      <w:r w:rsidRPr="008A30CD">
        <w:rPr>
          <w:rFonts w:ascii="Arial Narrow" w:hAnsi="Arial Narrow" w:cs="Arial"/>
          <w:b/>
          <w:sz w:val="24"/>
          <w:szCs w:val="24"/>
          <w:highlight w:val="yellow"/>
          <w:lang w:val="ro-RO"/>
        </w:rPr>
        <w:t>Controlul financiar intern al Asociaţiei este asigurat</w:t>
      </w:r>
      <w:r w:rsidRPr="008A30CD">
        <w:rPr>
          <w:rFonts w:ascii="Arial Narrow" w:hAnsi="Arial Narrow" w:cs="Arial"/>
          <w:sz w:val="24"/>
          <w:szCs w:val="24"/>
          <w:highlight w:val="yellow"/>
          <w:lang w:val="ro-RO"/>
        </w:rPr>
        <w:t xml:space="preserve"> </w:t>
      </w:r>
      <w:r w:rsidRPr="008A30CD">
        <w:rPr>
          <w:rFonts w:ascii="Arial Narrow" w:hAnsi="Arial Narrow" w:cs="Arial"/>
          <w:b/>
          <w:sz w:val="24"/>
          <w:szCs w:val="24"/>
          <w:highlight w:val="yellow"/>
          <w:lang w:val="ro-RO"/>
        </w:rPr>
        <w:t>de către un Cenzor</w:t>
      </w:r>
      <w:r w:rsidRPr="008A30CD">
        <w:rPr>
          <w:rFonts w:ascii="Arial Narrow" w:hAnsi="Arial Narrow" w:cs="Arial"/>
          <w:sz w:val="24"/>
          <w:szCs w:val="24"/>
          <w:highlight w:val="yellow"/>
          <w:lang w:val="ro-RO"/>
        </w:rPr>
        <w:t xml:space="preserve"> propus de către Consiliul Director şi aprobat de către Adunarea Generală a Asociaţilor. </w:t>
      </w:r>
      <w:r w:rsidRPr="008A30CD">
        <w:rPr>
          <w:rFonts w:ascii="Arial Narrow" w:hAnsi="Arial Narrow" w:cs="Arial"/>
          <w:b/>
          <w:sz w:val="24"/>
          <w:szCs w:val="24"/>
          <w:highlight w:val="yellow"/>
          <w:lang w:val="ro-RO"/>
        </w:rPr>
        <w:t>Durata mandatului Cenzorului este de 4 (patru) ani cu posibilitatea prelungirii acestuia. C</w:t>
      </w:r>
      <w:r>
        <w:rPr>
          <w:rFonts w:ascii="Arial Narrow" w:hAnsi="Arial Narrow" w:cs="Arial"/>
          <w:b/>
          <w:sz w:val="24"/>
          <w:szCs w:val="24"/>
          <w:highlight w:val="yellow"/>
          <w:lang w:val="ro-RO"/>
        </w:rPr>
        <w:t>enzorul este prevăzut în Anexa 1 la s</w:t>
      </w:r>
      <w:r w:rsidRPr="008A30CD">
        <w:rPr>
          <w:rFonts w:ascii="Arial Narrow" w:hAnsi="Arial Narrow" w:cs="Arial"/>
          <w:b/>
          <w:sz w:val="24"/>
          <w:szCs w:val="24"/>
          <w:highlight w:val="yellow"/>
          <w:lang w:val="ro-RO"/>
        </w:rPr>
        <w:t>tatut</w:t>
      </w:r>
      <w:r>
        <w:rPr>
          <w:rFonts w:ascii="Arial Narrow" w:hAnsi="Arial Narrow" w:cs="Arial"/>
          <w:b/>
          <w:sz w:val="24"/>
          <w:szCs w:val="24"/>
          <w:highlight w:val="yellow"/>
          <w:lang w:val="ro-RO"/>
        </w:rPr>
        <w:t xml:space="preserve"> -</w:t>
      </w:r>
      <w:r w:rsidRPr="00844B44">
        <w:rPr>
          <w:rFonts w:ascii="Arial Narrow" w:hAnsi="Arial Narrow" w:cs="Arial"/>
          <w:b/>
          <w:sz w:val="24"/>
          <w:szCs w:val="24"/>
          <w:lang w:val="ro-RO"/>
        </w:rPr>
        <w:t xml:space="preserve"> </w:t>
      </w:r>
      <w:r w:rsidRPr="00020A16">
        <w:rPr>
          <w:rFonts w:ascii="Arial Narrow" w:hAnsi="Arial Narrow" w:cs="Arial"/>
          <w:b/>
          <w:sz w:val="24"/>
          <w:szCs w:val="24"/>
          <w:highlight w:val="yellow"/>
          <w:lang w:val="ro-RO"/>
        </w:rPr>
        <w:t>Organele actuale</w:t>
      </w:r>
      <w:r>
        <w:rPr>
          <w:rFonts w:ascii="Arial Narrow" w:hAnsi="Arial Narrow" w:cs="Arial"/>
          <w:b/>
          <w:sz w:val="24"/>
          <w:szCs w:val="24"/>
          <w:highlight w:val="yellow"/>
          <w:lang w:val="ro-RO"/>
        </w:rPr>
        <w:t xml:space="preserve"> </w:t>
      </w:r>
      <w:r w:rsidRPr="00020A16">
        <w:rPr>
          <w:rFonts w:ascii="Arial Narrow" w:hAnsi="Arial Narrow" w:cs="Arial"/>
          <w:b/>
          <w:sz w:val="24"/>
          <w:szCs w:val="24"/>
          <w:highlight w:val="yellow"/>
          <w:lang w:val="ro-RO"/>
        </w:rPr>
        <w:t>de conducere, administrare și control</w:t>
      </w:r>
      <w:r w:rsidR="003B0E7B">
        <w:rPr>
          <w:rFonts w:ascii="Arial Narrow" w:hAnsi="Arial Narrow" w:cs="Arial"/>
          <w:b/>
          <w:sz w:val="24"/>
          <w:szCs w:val="24"/>
          <w:highlight w:val="yellow"/>
          <w:lang w:val="ro-RO"/>
        </w:rPr>
        <w:t>.</w:t>
      </w:r>
    </w:p>
    <w:p w:rsidR="00D47859" w:rsidRPr="008A30CD" w:rsidRDefault="00D47859" w:rsidP="00D47859">
      <w:pPr>
        <w:jc w:val="both"/>
        <w:rPr>
          <w:rFonts w:ascii="Arial Narrow" w:hAnsi="Arial Narrow" w:cs="Arial"/>
          <w:sz w:val="24"/>
          <w:szCs w:val="24"/>
        </w:rPr>
      </w:pPr>
    </w:p>
    <w:p w:rsidR="00D47859" w:rsidRPr="008A30CD" w:rsidRDefault="00D47859" w:rsidP="00D47859">
      <w:pPr>
        <w:jc w:val="center"/>
        <w:rPr>
          <w:rFonts w:ascii="Arial Narrow" w:hAnsi="Arial Narrow" w:cs="Arial"/>
          <w:sz w:val="24"/>
          <w:szCs w:val="24"/>
        </w:rPr>
      </w:pPr>
      <w:r w:rsidRPr="008A30CD">
        <w:rPr>
          <w:rFonts w:ascii="Arial Narrow" w:hAnsi="Arial Narrow" w:cs="Arial"/>
          <w:b/>
          <w:bCs/>
          <w:sz w:val="24"/>
          <w:szCs w:val="24"/>
        </w:rPr>
        <w:t>CAPITOLUL VI</w:t>
      </w:r>
      <w:r w:rsidRPr="008A30CD">
        <w:rPr>
          <w:rFonts w:ascii="Arial Narrow" w:hAnsi="Arial Narrow" w:cs="Arial"/>
          <w:sz w:val="24"/>
          <w:szCs w:val="24"/>
        </w:rPr>
        <w:br/>
        <w:t>  Dizolvarea şi lichidarea</w:t>
      </w:r>
      <w:r w:rsidRPr="008A30CD">
        <w:rPr>
          <w:rFonts w:ascii="Arial Narrow" w:hAnsi="Arial Narrow" w:cs="Arial"/>
          <w:sz w:val="24"/>
          <w:szCs w:val="24"/>
        </w:rPr>
        <w:br/>
      </w:r>
    </w:p>
    <w:p w:rsidR="00D47859" w:rsidRPr="008A30CD" w:rsidRDefault="00D47859" w:rsidP="00D47859">
      <w:pPr>
        <w:rPr>
          <w:rFonts w:ascii="Arial Narrow" w:hAnsi="Arial Narrow" w:cs="Arial"/>
          <w:sz w:val="24"/>
          <w:szCs w:val="24"/>
        </w:rPr>
      </w:pPr>
      <w:r w:rsidRPr="008A30CD">
        <w:rPr>
          <w:rFonts w:ascii="Arial Narrow" w:hAnsi="Arial Narrow" w:cs="Arial"/>
          <w:b/>
          <w:bCs/>
          <w:sz w:val="24"/>
          <w:szCs w:val="24"/>
        </w:rPr>
        <w:t>Art. 27</w:t>
      </w:r>
      <w:r w:rsidRPr="008A30CD">
        <w:rPr>
          <w:rFonts w:ascii="Arial Narrow" w:hAnsi="Arial Narrow" w:cs="Arial"/>
          <w:sz w:val="24"/>
          <w:szCs w:val="24"/>
        </w:rPr>
        <w:t xml:space="preserve">  Asociaţia se dizolvă: </w:t>
      </w:r>
    </w:p>
    <w:p w:rsidR="00D47859" w:rsidRPr="008A30CD" w:rsidRDefault="00D47859" w:rsidP="00D47859">
      <w:pPr>
        <w:ind w:firstLine="540"/>
        <w:jc w:val="both"/>
        <w:rPr>
          <w:rFonts w:ascii="Arial Narrow" w:hAnsi="Arial Narrow" w:cs="Arial"/>
          <w:sz w:val="24"/>
          <w:szCs w:val="24"/>
        </w:rPr>
      </w:pPr>
      <w:r w:rsidRPr="008A30CD">
        <w:rPr>
          <w:rFonts w:ascii="Arial Narrow" w:hAnsi="Arial Narrow" w:cs="Arial"/>
          <w:b/>
          <w:bCs/>
          <w:sz w:val="24"/>
          <w:szCs w:val="24"/>
        </w:rPr>
        <w:t>   a)</w:t>
      </w:r>
      <w:r w:rsidRPr="008A30CD">
        <w:rPr>
          <w:rFonts w:ascii="Arial Narrow" w:hAnsi="Arial Narrow" w:cs="Arial"/>
          <w:sz w:val="24"/>
          <w:szCs w:val="24"/>
        </w:rPr>
        <w:t xml:space="preserve"> de drept; </w:t>
      </w:r>
    </w:p>
    <w:p w:rsidR="00D47859" w:rsidRPr="008A30CD" w:rsidRDefault="00D47859" w:rsidP="00D47859">
      <w:pPr>
        <w:ind w:firstLine="540"/>
        <w:jc w:val="both"/>
        <w:rPr>
          <w:rFonts w:ascii="Arial Narrow" w:hAnsi="Arial Narrow" w:cs="Arial"/>
          <w:sz w:val="24"/>
          <w:szCs w:val="24"/>
        </w:rPr>
      </w:pPr>
      <w:r w:rsidRPr="008A30CD">
        <w:rPr>
          <w:rFonts w:ascii="Arial Narrow" w:hAnsi="Arial Narrow" w:cs="Arial"/>
          <w:b/>
          <w:bCs/>
          <w:sz w:val="24"/>
          <w:szCs w:val="24"/>
        </w:rPr>
        <w:t>   b)</w:t>
      </w:r>
      <w:r w:rsidRPr="008A30CD">
        <w:rPr>
          <w:rFonts w:ascii="Arial Narrow" w:hAnsi="Arial Narrow" w:cs="Arial"/>
          <w:sz w:val="24"/>
          <w:szCs w:val="24"/>
        </w:rPr>
        <w:t xml:space="preserve"> prin hotărârea instanţei judecătoreşti competente; </w:t>
      </w:r>
    </w:p>
    <w:p w:rsidR="00D47859" w:rsidRPr="008A30CD" w:rsidRDefault="00D47859" w:rsidP="00D47859">
      <w:pPr>
        <w:ind w:firstLine="540"/>
        <w:jc w:val="both"/>
        <w:rPr>
          <w:rFonts w:ascii="Arial Narrow" w:hAnsi="Arial Narrow" w:cs="Arial"/>
          <w:sz w:val="24"/>
          <w:szCs w:val="24"/>
        </w:rPr>
      </w:pPr>
      <w:r w:rsidRPr="008A30CD">
        <w:rPr>
          <w:rFonts w:ascii="Arial Narrow" w:hAnsi="Arial Narrow" w:cs="Arial"/>
          <w:b/>
          <w:bCs/>
          <w:sz w:val="24"/>
          <w:szCs w:val="24"/>
        </w:rPr>
        <w:t>   c)</w:t>
      </w:r>
      <w:r w:rsidRPr="008A30CD">
        <w:rPr>
          <w:rFonts w:ascii="Arial Narrow" w:hAnsi="Arial Narrow" w:cs="Arial"/>
          <w:sz w:val="24"/>
          <w:szCs w:val="24"/>
        </w:rPr>
        <w:t xml:space="preserve"> prin hotărârea Adunării Generale. </w:t>
      </w:r>
    </w:p>
    <w:p w:rsidR="00D47859" w:rsidRPr="008A30CD" w:rsidRDefault="00D47859" w:rsidP="00D47859">
      <w:pPr>
        <w:jc w:val="both"/>
        <w:rPr>
          <w:rFonts w:ascii="Arial Narrow" w:hAnsi="Arial Narrow" w:cs="Arial"/>
          <w:sz w:val="24"/>
          <w:szCs w:val="24"/>
        </w:rPr>
      </w:pP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28</w:t>
      </w:r>
      <w:r w:rsidRPr="008A30CD">
        <w:rPr>
          <w:rFonts w:ascii="Arial Narrow" w:hAnsi="Arial Narrow" w:cs="Arial"/>
          <w:sz w:val="24"/>
          <w:szCs w:val="24"/>
        </w:rPr>
        <w:t xml:space="preserve">  Asociaţia se dizolvă de drept prin: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a)</w:t>
      </w:r>
      <w:r w:rsidRPr="008A30CD">
        <w:rPr>
          <w:rFonts w:ascii="Arial Narrow" w:hAnsi="Arial Narrow" w:cs="Arial"/>
          <w:sz w:val="24"/>
          <w:szCs w:val="24"/>
        </w:rPr>
        <w:t xml:space="preserve"> imposibilitatea realizării scopului şi obiectivelor pentru care a fost constituită, dacă în termen de 3 (trei) luni de la constatarea unui astfel de fapt nu se produce schimbarea acestui scop;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b)</w:t>
      </w:r>
      <w:r w:rsidRPr="008A30CD">
        <w:rPr>
          <w:rFonts w:ascii="Arial Narrow" w:hAnsi="Arial Narrow" w:cs="Arial"/>
          <w:sz w:val="24"/>
          <w:szCs w:val="24"/>
        </w:rPr>
        <w:t xml:space="preserve"> imposibilitatea constituirii Adunării Generale sau a Consiliului Director în conformitate cu prezentul Statut, dacă această situaţie durează mai mult de un an de la data la care Adunarea Generală sau, după caz, Consiliul Director trebuia să se constituie;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c)</w:t>
      </w:r>
      <w:r w:rsidRPr="008A30CD">
        <w:rPr>
          <w:rFonts w:ascii="Arial Narrow" w:hAnsi="Arial Narrow" w:cs="Arial"/>
          <w:sz w:val="24"/>
          <w:szCs w:val="24"/>
        </w:rPr>
        <w:t xml:space="preserve"> reducerea numărului de asociaţi sub limita de 2, dacă acesta nu a fost completat în termenul legal prevăzut în acest scop ( 6 luni). </w:t>
      </w:r>
    </w:p>
    <w:p w:rsidR="00D47859" w:rsidRPr="008A30CD" w:rsidRDefault="00D47859" w:rsidP="00D47859">
      <w:pPr>
        <w:jc w:val="both"/>
        <w:rPr>
          <w:rFonts w:ascii="Arial Narrow" w:hAnsi="Arial Narrow" w:cs="Arial"/>
          <w:b/>
          <w:bCs/>
          <w:sz w:val="24"/>
          <w:szCs w:val="24"/>
        </w:rPr>
      </w:pPr>
      <w:r w:rsidRPr="008A30CD">
        <w:rPr>
          <w:rFonts w:ascii="Arial Narrow" w:hAnsi="Arial Narrow" w:cs="Arial"/>
          <w:b/>
          <w:bCs/>
          <w:sz w:val="24"/>
          <w:szCs w:val="24"/>
        </w:rPr>
        <w:t>   </w:t>
      </w:r>
    </w:p>
    <w:p w:rsidR="00D47859" w:rsidRPr="008A30CD" w:rsidRDefault="00D47859" w:rsidP="00D47859">
      <w:pPr>
        <w:autoSpaceDE w:val="0"/>
        <w:autoSpaceDN w:val="0"/>
        <w:adjustRightInd w:val="0"/>
        <w:rPr>
          <w:rFonts w:ascii="Arial Narrow" w:hAnsi="Arial Narrow" w:cs="Arial"/>
          <w:b/>
          <w:sz w:val="24"/>
          <w:szCs w:val="24"/>
        </w:rPr>
      </w:pPr>
      <w:r w:rsidRPr="008A30CD">
        <w:rPr>
          <w:rFonts w:ascii="Arial Narrow" w:hAnsi="Arial Narrow" w:cs="Arial"/>
          <w:b/>
          <w:sz w:val="24"/>
          <w:szCs w:val="24"/>
        </w:rPr>
        <w:t>Art. 29</w:t>
      </w:r>
    </w:p>
    <w:p w:rsidR="00D47859" w:rsidRPr="00BD51EF" w:rsidRDefault="00D47859" w:rsidP="00D24B71">
      <w:pPr>
        <w:pStyle w:val="Listparagraf"/>
        <w:numPr>
          <w:ilvl w:val="2"/>
          <w:numId w:val="12"/>
        </w:numPr>
        <w:autoSpaceDE w:val="0"/>
        <w:autoSpaceDN w:val="0"/>
        <w:adjustRightInd w:val="0"/>
        <w:spacing w:after="0" w:line="240" w:lineRule="auto"/>
        <w:ind w:left="0" w:firstLine="720"/>
        <w:jc w:val="both"/>
        <w:rPr>
          <w:rFonts w:ascii="Arial Narrow" w:hAnsi="Arial Narrow" w:cs="Arial"/>
          <w:sz w:val="24"/>
          <w:szCs w:val="24"/>
        </w:rPr>
      </w:pPr>
      <w:r w:rsidRPr="00BD51EF">
        <w:rPr>
          <w:rFonts w:ascii="Arial Narrow" w:hAnsi="Arial Narrow" w:cs="Arial"/>
          <w:sz w:val="24"/>
          <w:szCs w:val="24"/>
        </w:rPr>
        <w:t>Asociaţia se dizolvă, prin hotărâre judecătorească, la cererea Ministerului Public sau a oricărei alte persoane interesate:</w:t>
      </w:r>
    </w:p>
    <w:p w:rsidR="00D47859" w:rsidRPr="008A30CD" w:rsidRDefault="00D47859" w:rsidP="00D47859">
      <w:pPr>
        <w:numPr>
          <w:ilvl w:val="1"/>
          <w:numId w:val="23"/>
        </w:numPr>
        <w:autoSpaceDE w:val="0"/>
        <w:autoSpaceDN w:val="0"/>
        <w:adjustRightInd w:val="0"/>
        <w:ind w:left="1062"/>
        <w:jc w:val="both"/>
        <w:rPr>
          <w:rFonts w:ascii="Arial Narrow" w:hAnsi="Arial Narrow" w:cs="Arial"/>
          <w:sz w:val="24"/>
          <w:szCs w:val="24"/>
        </w:rPr>
      </w:pPr>
      <w:r w:rsidRPr="008A30CD">
        <w:rPr>
          <w:rFonts w:ascii="Arial Narrow" w:hAnsi="Arial Narrow" w:cs="Arial"/>
          <w:sz w:val="24"/>
          <w:szCs w:val="24"/>
        </w:rPr>
        <w:t>când scopul sau activitatea asociaţiei a devenit ilicită sau contrară ordinii publice;</w:t>
      </w:r>
    </w:p>
    <w:p w:rsidR="00D47859" w:rsidRPr="008A30CD" w:rsidRDefault="00D47859" w:rsidP="00D24B71">
      <w:pPr>
        <w:autoSpaceDE w:val="0"/>
        <w:autoSpaceDN w:val="0"/>
        <w:adjustRightInd w:val="0"/>
        <w:ind w:left="702"/>
        <w:jc w:val="both"/>
        <w:rPr>
          <w:rFonts w:ascii="Arial Narrow" w:hAnsi="Arial Narrow" w:cs="Arial"/>
          <w:sz w:val="24"/>
          <w:szCs w:val="24"/>
        </w:rPr>
      </w:pPr>
      <w:r>
        <w:rPr>
          <w:rFonts w:ascii="Arial Narrow" w:hAnsi="Arial Narrow" w:cs="Arial"/>
          <w:sz w:val="24"/>
          <w:szCs w:val="24"/>
        </w:rPr>
        <w:t xml:space="preserve">b. </w:t>
      </w:r>
      <w:r w:rsidRPr="008A30CD">
        <w:rPr>
          <w:rFonts w:ascii="Arial Narrow" w:hAnsi="Arial Narrow" w:cs="Arial"/>
          <w:sz w:val="24"/>
          <w:szCs w:val="24"/>
        </w:rPr>
        <w:t>când realizarea scopului este urmărită prin mijloace ilicite sau contrare ordinii publice;</w:t>
      </w:r>
    </w:p>
    <w:p w:rsidR="00D47859" w:rsidRPr="008A30CD" w:rsidRDefault="00D47859" w:rsidP="00D47859">
      <w:pPr>
        <w:numPr>
          <w:ilvl w:val="1"/>
          <w:numId w:val="23"/>
        </w:numPr>
        <w:autoSpaceDE w:val="0"/>
        <w:autoSpaceDN w:val="0"/>
        <w:adjustRightInd w:val="0"/>
        <w:ind w:left="972" w:hanging="270"/>
        <w:jc w:val="both"/>
        <w:rPr>
          <w:rFonts w:ascii="Arial Narrow" w:hAnsi="Arial Narrow" w:cs="Arial"/>
          <w:sz w:val="24"/>
          <w:szCs w:val="24"/>
        </w:rPr>
      </w:pPr>
      <w:r w:rsidRPr="008A30CD">
        <w:rPr>
          <w:rFonts w:ascii="Arial Narrow" w:hAnsi="Arial Narrow" w:cs="Arial"/>
          <w:sz w:val="24"/>
          <w:szCs w:val="24"/>
        </w:rPr>
        <w:lastRenderedPageBreak/>
        <w:t>când asociaţia urmăreşte un alt scop decât cel pentru care s-a constituit;</w:t>
      </w:r>
    </w:p>
    <w:p w:rsidR="00D47859" w:rsidRDefault="00D47859" w:rsidP="00D47859">
      <w:pPr>
        <w:numPr>
          <w:ilvl w:val="1"/>
          <w:numId w:val="23"/>
        </w:numPr>
        <w:autoSpaceDE w:val="0"/>
        <w:autoSpaceDN w:val="0"/>
        <w:adjustRightInd w:val="0"/>
        <w:ind w:left="972" w:hanging="270"/>
        <w:jc w:val="both"/>
        <w:rPr>
          <w:rFonts w:ascii="Arial Narrow" w:hAnsi="Arial Narrow" w:cs="Arial"/>
          <w:sz w:val="24"/>
          <w:szCs w:val="24"/>
        </w:rPr>
      </w:pPr>
      <w:r w:rsidRPr="008A30CD">
        <w:rPr>
          <w:rFonts w:ascii="Arial Narrow" w:hAnsi="Arial Narrow" w:cs="Arial"/>
          <w:sz w:val="24"/>
          <w:szCs w:val="24"/>
        </w:rPr>
        <w:t>când asociaţia a devenit insolvabilă;</w:t>
      </w:r>
    </w:p>
    <w:p w:rsidR="00D47859" w:rsidRPr="00D24B71" w:rsidRDefault="00D47859" w:rsidP="00D24B71">
      <w:pPr>
        <w:numPr>
          <w:ilvl w:val="1"/>
          <w:numId w:val="23"/>
        </w:numPr>
        <w:autoSpaceDE w:val="0"/>
        <w:autoSpaceDN w:val="0"/>
        <w:adjustRightInd w:val="0"/>
        <w:ind w:left="972" w:hanging="270"/>
        <w:jc w:val="both"/>
        <w:rPr>
          <w:rFonts w:ascii="Arial Narrow" w:hAnsi="Arial Narrow" w:cs="Arial"/>
          <w:sz w:val="24"/>
          <w:szCs w:val="24"/>
        </w:rPr>
      </w:pPr>
      <w:r w:rsidRPr="00D24B71">
        <w:rPr>
          <w:rFonts w:ascii="Arial Narrow" w:hAnsi="Arial Narrow" w:cs="Arial"/>
          <w:sz w:val="24"/>
          <w:szCs w:val="24"/>
        </w:rPr>
        <w:t>în cazul îndeplinirii condiției prevăzute la art. 14 din OG nr. 26/2000.</w:t>
      </w:r>
    </w:p>
    <w:p w:rsidR="00D47859" w:rsidRPr="00D24B71" w:rsidRDefault="00D47859" w:rsidP="00D24B71">
      <w:pPr>
        <w:pStyle w:val="Listparagraf"/>
        <w:numPr>
          <w:ilvl w:val="2"/>
          <w:numId w:val="12"/>
        </w:numPr>
        <w:autoSpaceDE w:val="0"/>
        <w:autoSpaceDN w:val="0"/>
        <w:adjustRightInd w:val="0"/>
        <w:spacing w:after="0" w:line="240" w:lineRule="auto"/>
        <w:ind w:hanging="720"/>
        <w:jc w:val="both"/>
        <w:rPr>
          <w:rFonts w:ascii="Arial Narrow" w:hAnsi="Arial Narrow" w:cs="Arial"/>
          <w:sz w:val="24"/>
          <w:szCs w:val="24"/>
        </w:rPr>
      </w:pPr>
      <w:r w:rsidRPr="00D24B71">
        <w:rPr>
          <w:rFonts w:ascii="Arial Narrow" w:hAnsi="Arial Narrow" w:cs="Arial"/>
          <w:sz w:val="24"/>
          <w:szCs w:val="24"/>
        </w:rPr>
        <w:t>În cazul necomunicării datelor de identificare ale beneficiarului real în termenul prevăzut la art. 34^5 alin. (7) din OG nr. 26/2000, asociaţia se dizolvă, prin hotărâre judecătorească, la cererea Ministerului Public sau a Oficiului Naţional de Prevenire şi Combatere a Spălării Banilor.</w:t>
      </w:r>
    </w:p>
    <w:p w:rsidR="00D47859" w:rsidRPr="00D24B71" w:rsidRDefault="00D47859" w:rsidP="00D24B71">
      <w:pPr>
        <w:pStyle w:val="Listparagraf"/>
        <w:numPr>
          <w:ilvl w:val="2"/>
          <w:numId w:val="12"/>
        </w:numPr>
        <w:autoSpaceDE w:val="0"/>
        <w:autoSpaceDN w:val="0"/>
        <w:adjustRightInd w:val="0"/>
        <w:ind w:hanging="720"/>
        <w:jc w:val="both"/>
        <w:rPr>
          <w:rFonts w:ascii="Arial Narrow" w:hAnsi="Arial Narrow" w:cs="Arial"/>
          <w:sz w:val="24"/>
          <w:szCs w:val="24"/>
        </w:rPr>
      </w:pPr>
      <w:r w:rsidRPr="00D24B71">
        <w:rPr>
          <w:rFonts w:ascii="Arial Narrow" w:hAnsi="Arial Narrow" w:cs="Arial"/>
          <w:sz w:val="24"/>
          <w:szCs w:val="24"/>
        </w:rPr>
        <w:t>Instanţa competentă să hotărască dizolvarea este judecătoria în circumscripţia căreia asociaţia îşi are sediul.</w:t>
      </w:r>
    </w:p>
    <w:p w:rsidR="00D47859" w:rsidRPr="00D24B71" w:rsidRDefault="00D47859" w:rsidP="00D24B71">
      <w:pPr>
        <w:pStyle w:val="Listparagraf"/>
        <w:numPr>
          <w:ilvl w:val="2"/>
          <w:numId w:val="12"/>
        </w:numPr>
        <w:autoSpaceDE w:val="0"/>
        <w:autoSpaceDN w:val="0"/>
        <w:adjustRightInd w:val="0"/>
        <w:ind w:hanging="720"/>
        <w:jc w:val="both"/>
        <w:rPr>
          <w:rFonts w:ascii="Arial Narrow" w:hAnsi="Arial Narrow" w:cs="Arial"/>
          <w:sz w:val="24"/>
          <w:szCs w:val="24"/>
        </w:rPr>
      </w:pPr>
      <w:r w:rsidRPr="00D24B71">
        <w:rPr>
          <w:rFonts w:ascii="Arial Narrow" w:hAnsi="Arial Narrow" w:cs="Arial"/>
          <w:sz w:val="24"/>
          <w:szCs w:val="24"/>
        </w:rPr>
        <w:t>Asociaţia se poate dizolva şi prin hotărârea adunării generale. În termen de 15 zile de la data şedinţei de dizolvare, hotărârea adunării generale se depune la judecătoria în a cărei circumscripţie îşi are sediul, pentru a fi înscrisă în Registrul asociaţiilor şi fundaţiilor.</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30</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Lichidarea Asociaţiei se va face în condiţiile prevăzute de legislaţia privind asociaţiile. </w:t>
      </w:r>
    </w:p>
    <w:p w:rsidR="00D47859" w:rsidRPr="008A30CD" w:rsidRDefault="00D47859" w:rsidP="00550DD5">
      <w:pPr>
        <w:autoSpaceDE w:val="0"/>
        <w:autoSpaceDN w:val="0"/>
        <w:adjustRightInd w:val="0"/>
        <w:ind w:firstLine="720"/>
        <w:jc w:val="both"/>
        <w:rPr>
          <w:rFonts w:ascii="Arial Narrow" w:hAnsi="Arial Narrow" w:cs="Arial"/>
          <w:sz w:val="24"/>
          <w:szCs w:val="24"/>
          <w:highlight w:val="yellow"/>
        </w:rPr>
      </w:pPr>
      <w:r w:rsidRPr="008A30CD">
        <w:rPr>
          <w:rFonts w:ascii="Arial Narrow" w:hAnsi="Arial Narrow" w:cs="Arial"/>
          <w:b/>
          <w:bCs/>
          <w:sz w:val="24"/>
          <w:szCs w:val="24"/>
          <w:highlight w:val="yellow"/>
        </w:rPr>
        <w:t xml:space="preserve">(2) </w:t>
      </w:r>
      <w:r w:rsidRPr="008A30CD">
        <w:rPr>
          <w:rFonts w:ascii="Arial Narrow" w:hAnsi="Arial Narrow" w:cs="Arial"/>
          <w:sz w:val="24"/>
          <w:szCs w:val="24"/>
          <w:highlight w:val="yellow"/>
        </w:rPr>
        <w:t xml:space="preserve"> În cazul în care Asociația a fost dizolvată pentru motivele prevăzute la art. 29 alin. (1) literele a)-c), bunurile rămase după lichidare vor fi preluate de municipiul Oradea, în calitate de unitate administrativ-teritorială în care Asociația își are sediul.</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Art. 31.</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După terminarea lichidării, lichidatorii trebuie să ceară radierea Asociaţiei din Registrul asociaţiilor şi fundaţiilor. </w:t>
      </w:r>
    </w:p>
    <w:p w:rsidR="00D47859" w:rsidRPr="008A30CD" w:rsidRDefault="00D47859" w:rsidP="00D47859">
      <w:pPr>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(2)</w:t>
      </w:r>
      <w:r w:rsidRPr="008A30CD">
        <w:rPr>
          <w:rFonts w:ascii="Arial Narrow" w:hAnsi="Arial Narrow" w:cs="Arial"/>
          <w:sz w:val="24"/>
          <w:szCs w:val="24"/>
        </w:rPr>
        <w:t xml:space="preserve"> Asociaţia îşi încetează existenţa la data radierii ei din Registrul asociaţiilor şi fundaţiilor. </w:t>
      </w:r>
      <w:r w:rsidRPr="008A30CD">
        <w:rPr>
          <w:rFonts w:ascii="Arial Narrow" w:hAnsi="Arial Narrow" w:cs="Arial"/>
          <w:sz w:val="24"/>
          <w:szCs w:val="24"/>
        </w:rPr>
        <w:br/>
      </w:r>
    </w:p>
    <w:p w:rsidR="00D47859" w:rsidRDefault="00D47859" w:rsidP="00D47859">
      <w:pPr>
        <w:jc w:val="center"/>
        <w:rPr>
          <w:rFonts w:ascii="Arial Narrow" w:hAnsi="Arial Narrow" w:cs="Arial"/>
          <w:sz w:val="24"/>
          <w:szCs w:val="24"/>
        </w:rPr>
      </w:pPr>
      <w:r w:rsidRPr="008A30CD">
        <w:rPr>
          <w:rFonts w:ascii="Arial Narrow" w:hAnsi="Arial Narrow" w:cs="Arial"/>
          <w:b/>
          <w:bCs/>
          <w:sz w:val="24"/>
          <w:szCs w:val="24"/>
        </w:rPr>
        <w:t>CAPITOLUL VII</w:t>
      </w:r>
      <w:r w:rsidRPr="008A30CD">
        <w:rPr>
          <w:rFonts w:ascii="Arial Narrow" w:hAnsi="Arial Narrow" w:cs="Arial"/>
          <w:sz w:val="24"/>
          <w:szCs w:val="24"/>
        </w:rPr>
        <w:br/>
        <w:t>  Dispoziţii finale</w:t>
      </w:r>
    </w:p>
    <w:p w:rsidR="00D47859" w:rsidRPr="008A30CD" w:rsidRDefault="00D47859" w:rsidP="00D47859">
      <w:pPr>
        <w:jc w:val="both"/>
        <w:rPr>
          <w:rFonts w:ascii="Arial Narrow" w:hAnsi="Arial Narrow" w:cs="Arial"/>
          <w:sz w:val="24"/>
          <w:szCs w:val="24"/>
        </w:rPr>
      </w:pPr>
      <w:r w:rsidRPr="008A30CD">
        <w:rPr>
          <w:rFonts w:ascii="Arial Narrow" w:hAnsi="Arial Narrow" w:cs="Arial"/>
          <w:sz w:val="24"/>
          <w:szCs w:val="24"/>
        </w:rPr>
        <w:br/>
      </w:r>
      <w:r w:rsidRPr="008A30CD">
        <w:rPr>
          <w:rFonts w:ascii="Arial Narrow" w:hAnsi="Arial Narrow" w:cs="Arial"/>
          <w:b/>
          <w:bCs/>
          <w:sz w:val="24"/>
          <w:szCs w:val="24"/>
        </w:rPr>
        <w:t>   Art. 32</w:t>
      </w:r>
      <w:r w:rsidRPr="008A30CD">
        <w:rPr>
          <w:rFonts w:ascii="Arial Narrow" w:hAnsi="Arial Narrow" w:cs="Arial"/>
          <w:sz w:val="24"/>
          <w:szCs w:val="24"/>
        </w:rPr>
        <w:t xml:space="preserve"> </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b/>
          <w:bCs/>
          <w:sz w:val="24"/>
          <w:szCs w:val="24"/>
        </w:rPr>
        <w:t>(1)</w:t>
      </w:r>
      <w:r w:rsidRPr="008A30CD">
        <w:rPr>
          <w:rFonts w:ascii="Arial Narrow" w:hAnsi="Arial Narrow" w:cs="Arial"/>
          <w:sz w:val="24"/>
          <w:szCs w:val="24"/>
        </w:rPr>
        <w:t xml:space="preserve"> Prezentul Statut poate fi modificat doar prin acte adiţionale semnate de reprezentanţii tuturor asociaţilor, special împuterniciţi în acest scop.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(2)</w:t>
      </w:r>
      <w:r w:rsidRPr="008A30CD">
        <w:rPr>
          <w:rFonts w:ascii="Arial Narrow" w:hAnsi="Arial Narrow" w:cs="Arial"/>
          <w:sz w:val="24"/>
          <w:szCs w:val="24"/>
        </w:rPr>
        <w:t xml:space="preserve"> Prezentul Statut este guvernat de legea română. În situaţia în care intervin modificări ale legislaţiei în domeniu, prezentul Statut va fi modificat în conformitate cu noile prevederi. </w:t>
      </w:r>
    </w:p>
    <w:p w:rsidR="00D47859" w:rsidRPr="008A30CD" w:rsidRDefault="00D47859" w:rsidP="00D47859">
      <w:pPr>
        <w:jc w:val="both"/>
        <w:rPr>
          <w:rFonts w:ascii="Arial Narrow" w:hAnsi="Arial Narrow" w:cs="Arial"/>
          <w:sz w:val="24"/>
          <w:szCs w:val="24"/>
        </w:rPr>
      </w:pPr>
      <w:r w:rsidRPr="008A30CD">
        <w:rPr>
          <w:rFonts w:ascii="Arial Narrow" w:hAnsi="Arial Narrow" w:cs="Arial"/>
          <w:b/>
          <w:bCs/>
          <w:sz w:val="24"/>
          <w:szCs w:val="24"/>
        </w:rPr>
        <w:t>   </w:t>
      </w:r>
      <w:r w:rsidRPr="008A30CD">
        <w:rPr>
          <w:rFonts w:ascii="Arial Narrow" w:hAnsi="Arial Narrow" w:cs="Arial"/>
          <w:b/>
          <w:bCs/>
          <w:sz w:val="24"/>
          <w:szCs w:val="24"/>
        </w:rPr>
        <w:tab/>
        <w:t>(3)</w:t>
      </w:r>
      <w:r w:rsidRPr="008A30CD">
        <w:rPr>
          <w:rFonts w:ascii="Arial Narrow" w:hAnsi="Arial Narrow" w:cs="Arial"/>
          <w:sz w:val="24"/>
          <w:szCs w:val="24"/>
        </w:rPr>
        <w:t xml:space="preserve"> Toate litigiile născute din sau în legătură cu acest Statut, inclusiv orice problemă privind interpretarea, validitatea sau încetarea acestuia, care nu pot fi rezolvate pe cale amiabilă, vor fi deduse spre soluţionare instanţelor judecătoreşti competente.</w:t>
      </w:r>
    </w:p>
    <w:p w:rsidR="00D47859" w:rsidRPr="00020A16" w:rsidRDefault="00D47859" w:rsidP="00D47859">
      <w:pPr>
        <w:ind w:firstLine="720"/>
        <w:contextualSpacing/>
        <w:jc w:val="both"/>
        <w:rPr>
          <w:rFonts w:ascii="Arial Narrow" w:hAnsi="Arial Narrow" w:cs="Arial"/>
          <w:b/>
          <w:sz w:val="24"/>
          <w:szCs w:val="24"/>
          <w:highlight w:val="yellow"/>
        </w:rPr>
      </w:pPr>
      <w:r w:rsidRPr="00020A16">
        <w:rPr>
          <w:rFonts w:ascii="Arial Narrow" w:hAnsi="Arial Narrow" w:cs="Arial"/>
          <w:b/>
          <w:sz w:val="24"/>
          <w:szCs w:val="24"/>
          <w:highlight w:val="yellow"/>
        </w:rPr>
        <w:lastRenderedPageBreak/>
        <w:t>Înființarea Asociației a fost autorizată prin Încheierea Judecătoriei Oradea nr. 49/A/2012 pronunțată în Camera de consiliu din data de 06.03.2012.</w:t>
      </w:r>
    </w:p>
    <w:p w:rsidR="00D47859" w:rsidRPr="008A30CD" w:rsidRDefault="00D47859" w:rsidP="00D47859">
      <w:pPr>
        <w:ind w:firstLine="720"/>
        <w:contextualSpacing/>
        <w:jc w:val="both"/>
        <w:rPr>
          <w:rFonts w:ascii="Arial Narrow" w:hAnsi="Arial Narrow" w:cs="Arial"/>
          <w:b/>
          <w:sz w:val="24"/>
          <w:szCs w:val="24"/>
        </w:rPr>
      </w:pPr>
      <w:r w:rsidRPr="00020A16">
        <w:rPr>
          <w:rFonts w:ascii="Arial Narrow" w:hAnsi="Arial Narrow" w:cs="Arial"/>
          <w:b/>
          <w:sz w:val="24"/>
          <w:szCs w:val="24"/>
          <w:highlight w:val="yellow"/>
        </w:rPr>
        <w:t xml:space="preserve">Procedura de autorizare a înființării a Asociației a fost derulată de </w:t>
      </w:r>
      <w:r w:rsidRPr="004D19C3">
        <w:rPr>
          <w:rFonts w:ascii="Arial Narrow" w:hAnsi="Arial Narrow" w:cs="Arial"/>
          <w:b/>
          <w:sz w:val="24"/>
          <w:szCs w:val="24"/>
          <w:highlight w:val="black"/>
        </w:rPr>
        <w:t>doamna Pop Coț Tania Mihaela.</w:t>
      </w:r>
    </w:p>
    <w:p w:rsidR="00D47859" w:rsidRPr="008A30CD" w:rsidRDefault="00D47859" w:rsidP="00D47859">
      <w:pPr>
        <w:ind w:firstLine="720"/>
        <w:jc w:val="center"/>
        <w:rPr>
          <w:rFonts w:ascii="Arial Narrow" w:hAnsi="Arial Narrow" w:cs="Arial"/>
          <w:sz w:val="24"/>
          <w:szCs w:val="24"/>
        </w:rPr>
      </w:pPr>
      <w:r w:rsidRPr="008A30CD">
        <w:rPr>
          <w:rFonts w:ascii="Arial Narrow" w:hAnsi="Arial Narrow" w:cs="Arial"/>
          <w:sz w:val="24"/>
          <w:szCs w:val="24"/>
        </w:rPr>
        <w:t>***</w:t>
      </w:r>
    </w:p>
    <w:p w:rsidR="00D47859" w:rsidRPr="008A30CD" w:rsidRDefault="00D47859" w:rsidP="00D47859">
      <w:pPr>
        <w:ind w:firstLine="720"/>
        <w:jc w:val="both"/>
        <w:rPr>
          <w:rFonts w:ascii="Arial Narrow" w:hAnsi="Arial Narrow" w:cs="Arial"/>
          <w:sz w:val="24"/>
          <w:szCs w:val="24"/>
        </w:rPr>
      </w:pPr>
      <w:r w:rsidRPr="008A30CD">
        <w:rPr>
          <w:rFonts w:ascii="Arial Narrow" w:hAnsi="Arial Narrow" w:cs="Arial"/>
          <w:sz w:val="24"/>
          <w:szCs w:val="24"/>
        </w:rPr>
        <w:t>Prezen</w:t>
      </w:r>
      <w:r>
        <w:rPr>
          <w:rFonts w:ascii="Arial Narrow" w:hAnsi="Arial Narrow" w:cs="Arial"/>
          <w:sz w:val="24"/>
          <w:szCs w:val="24"/>
        </w:rPr>
        <w:t>tul Statut a fost încheiat  în 10 (zece</w:t>
      </w:r>
      <w:r w:rsidRPr="008A30CD">
        <w:rPr>
          <w:rFonts w:ascii="Arial Narrow" w:hAnsi="Arial Narrow" w:cs="Arial"/>
          <w:sz w:val="24"/>
          <w:szCs w:val="24"/>
        </w:rPr>
        <w:t>) exemplare originale.</w:t>
      </w: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Default="00550DD5" w:rsidP="00550DD5">
      <w:pPr>
        <w:ind w:left="1440"/>
        <w:rPr>
          <w:rFonts w:ascii="Arial Narrow" w:hAnsi="Arial Narrow" w:cs="Arial"/>
          <w:b/>
          <w:sz w:val="24"/>
          <w:szCs w:val="24"/>
          <w:lang w:val="ro-RO"/>
        </w:rPr>
      </w:pPr>
    </w:p>
    <w:p w:rsidR="00550DD5" w:rsidRPr="00844B44" w:rsidRDefault="00550DD5" w:rsidP="00550DD5">
      <w:pPr>
        <w:ind w:left="1440"/>
        <w:rPr>
          <w:rFonts w:ascii="Arial Narrow" w:hAnsi="Arial Narrow" w:cs="Arial"/>
          <w:b/>
          <w:sz w:val="24"/>
          <w:szCs w:val="24"/>
          <w:lang w:val="ro-RO"/>
        </w:rPr>
      </w:pPr>
      <w:r>
        <w:rPr>
          <w:rFonts w:ascii="Arial Narrow" w:hAnsi="Arial Narrow" w:cs="Arial"/>
          <w:b/>
          <w:sz w:val="24"/>
          <w:szCs w:val="24"/>
          <w:lang w:val="ro-RO"/>
        </w:rPr>
        <w:lastRenderedPageBreak/>
        <w:t>A</w:t>
      </w:r>
      <w:r w:rsidRPr="00844B44">
        <w:rPr>
          <w:rFonts w:ascii="Arial Narrow" w:hAnsi="Arial Narrow" w:cs="Arial"/>
          <w:b/>
          <w:sz w:val="24"/>
          <w:szCs w:val="24"/>
          <w:lang w:val="ro-RO"/>
        </w:rPr>
        <w:t>nexa 1</w:t>
      </w:r>
    </w:p>
    <w:p w:rsidR="00550DD5" w:rsidRPr="00844B44" w:rsidRDefault="00550DD5" w:rsidP="00550DD5">
      <w:pPr>
        <w:ind w:left="1440"/>
        <w:rPr>
          <w:rFonts w:ascii="Arial Narrow" w:hAnsi="Arial Narrow" w:cs="Arial"/>
          <w:b/>
          <w:sz w:val="24"/>
          <w:szCs w:val="24"/>
          <w:lang w:val="ro-RO"/>
        </w:rPr>
      </w:pPr>
    </w:p>
    <w:tbl>
      <w:tblPr>
        <w:tblStyle w:val="Tabelgril"/>
        <w:tblpPr w:leftFromText="180" w:rightFromText="180" w:vertAnchor="text" w:horzAnchor="margin" w:tblpXSpec="center" w:tblpY="356"/>
        <w:tblW w:w="0" w:type="auto"/>
        <w:tblLook w:val="04A0" w:firstRow="1" w:lastRow="0" w:firstColumn="1" w:lastColumn="0" w:noHBand="0" w:noVBand="1"/>
      </w:tblPr>
      <w:tblGrid>
        <w:gridCol w:w="4788"/>
        <w:gridCol w:w="4788"/>
      </w:tblGrid>
      <w:tr w:rsidR="00550DD5" w:rsidRPr="00844B44" w:rsidTr="00473047">
        <w:trPr>
          <w:trHeight w:val="1069"/>
        </w:trPr>
        <w:tc>
          <w:tcPr>
            <w:tcW w:w="4788" w:type="dxa"/>
            <w:vAlign w:val="center"/>
          </w:tcPr>
          <w:p w:rsidR="00550DD5" w:rsidRPr="00844B44" w:rsidRDefault="00550DD5" w:rsidP="00473047">
            <w:pPr>
              <w:ind w:left="720" w:hanging="360"/>
              <w:jc w:val="center"/>
              <w:rPr>
                <w:rFonts w:ascii="Arial Narrow" w:hAnsi="Arial Narrow" w:cs="Arial"/>
                <w:b/>
                <w:sz w:val="24"/>
                <w:szCs w:val="24"/>
                <w:lang w:val="ro-RO"/>
              </w:rPr>
            </w:pPr>
            <w:r w:rsidRPr="00844B44">
              <w:rPr>
                <w:rFonts w:ascii="Arial Narrow" w:hAnsi="Arial Narrow" w:cs="Arial"/>
                <w:b/>
                <w:sz w:val="24"/>
                <w:szCs w:val="24"/>
                <w:lang w:val="ro-RO"/>
              </w:rPr>
              <w:t>Primele organe</w:t>
            </w:r>
          </w:p>
          <w:p w:rsidR="00550DD5" w:rsidRPr="00844B44" w:rsidRDefault="00550DD5" w:rsidP="00473047">
            <w:pPr>
              <w:ind w:left="720" w:hanging="360"/>
              <w:jc w:val="center"/>
              <w:rPr>
                <w:rFonts w:ascii="Arial Narrow" w:hAnsi="Arial Narrow" w:cs="Arial"/>
                <w:b/>
                <w:sz w:val="24"/>
                <w:szCs w:val="24"/>
                <w:lang w:val="ro-RO"/>
              </w:rPr>
            </w:pPr>
            <w:r w:rsidRPr="00844B44">
              <w:rPr>
                <w:rFonts w:ascii="Arial Narrow" w:hAnsi="Arial Narrow" w:cs="Arial"/>
                <w:b/>
                <w:sz w:val="24"/>
                <w:szCs w:val="24"/>
                <w:lang w:val="ro-RO"/>
              </w:rPr>
              <w:t>de conducere, administrare și control</w:t>
            </w:r>
          </w:p>
          <w:p w:rsidR="00550DD5" w:rsidRPr="00844B44" w:rsidRDefault="00550DD5" w:rsidP="00473047">
            <w:pPr>
              <w:jc w:val="center"/>
              <w:rPr>
                <w:rFonts w:ascii="Arial Narrow" w:hAnsi="Arial Narrow" w:cs="Arial"/>
                <w:b/>
                <w:sz w:val="24"/>
                <w:szCs w:val="24"/>
                <w:lang w:val="ro-RO"/>
              </w:rPr>
            </w:pPr>
          </w:p>
        </w:tc>
        <w:tc>
          <w:tcPr>
            <w:tcW w:w="4788" w:type="dxa"/>
            <w:vAlign w:val="center"/>
          </w:tcPr>
          <w:p w:rsidR="00550DD5" w:rsidRPr="00844B44" w:rsidRDefault="00550DD5" w:rsidP="00473047">
            <w:pPr>
              <w:ind w:left="1440"/>
              <w:rPr>
                <w:rFonts w:ascii="Arial Narrow" w:hAnsi="Arial Narrow" w:cs="Arial"/>
                <w:b/>
                <w:sz w:val="24"/>
                <w:szCs w:val="24"/>
                <w:lang w:val="ro-RO"/>
              </w:rPr>
            </w:pPr>
            <w:r w:rsidRPr="00844B44">
              <w:rPr>
                <w:rFonts w:ascii="Arial Narrow" w:hAnsi="Arial Narrow" w:cs="Arial"/>
                <w:b/>
                <w:sz w:val="24"/>
                <w:szCs w:val="24"/>
                <w:lang w:val="ro-RO"/>
              </w:rPr>
              <w:t>Organele actuale</w:t>
            </w:r>
          </w:p>
          <w:p w:rsidR="00550DD5" w:rsidRPr="00844B44" w:rsidRDefault="00550DD5" w:rsidP="00473047">
            <w:pPr>
              <w:rPr>
                <w:rFonts w:ascii="Arial Narrow" w:hAnsi="Arial Narrow" w:cs="Arial"/>
                <w:b/>
                <w:sz w:val="24"/>
                <w:szCs w:val="24"/>
                <w:lang w:val="ro-RO"/>
              </w:rPr>
            </w:pPr>
            <w:r w:rsidRPr="00844B44">
              <w:rPr>
                <w:rFonts w:ascii="Arial Narrow" w:hAnsi="Arial Narrow" w:cs="Arial"/>
                <w:b/>
                <w:sz w:val="24"/>
                <w:szCs w:val="24"/>
                <w:lang w:val="ro-RO"/>
              </w:rPr>
              <w:t xml:space="preserve"> de conducere, administrare și control</w:t>
            </w:r>
          </w:p>
          <w:p w:rsidR="00550DD5" w:rsidRPr="00844B44" w:rsidRDefault="00550DD5" w:rsidP="00473047">
            <w:pPr>
              <w:rPr>
                <w:rFonts w:ascii="Arial Narrow" w:hAnsi="Arial Narrow" w:cs="Arial"/>
                <w:b/>
                <w:sz w:val="24"/>
                <w:szCs w:val="24"/>
                <w:lang w:val="ro-RO"/>
              </w:rPr>
            </w:pPr>
          </w:p>
        </w:tc>
      </w:tr>
      <w:tr w:rsidR="00550DD5" w:rsidRPr="00844B44" w:rsidTr="00473047">
        <w:trPr>
          <w:trHeight w:val="960"/>
        </w:trPr>
        <w:tc>
          <w:tcPr>
            <w:tcW w:w="4788" w:type="dxa"/>
            <w:vAlign w:val="center"/>
          </w:tcPr>
          <w:p w:rsidR="00550DD5" w:rsidRPr="00844B44" w:rsidRDefault="00550DD5" w:rsidP="00473047">
            <w:pPr>
              <w:ind w:left="1440"/>
              <w:rPr>
                <w:rFonts w:ascii="Arial Narrow" w:hAnsi="Arial Narrow" w:cs="Arial"/>
                <w:b/>
                <w:sz w:val="24"/>
                <w:szCs w:val="24"/>
                <w:lang w:val="ro-RO"/>
              </w:rPr>
            </w:pPr>
            <w:r w:rsidRPr="00844B44">
              <w:rPr>
                <w:rFonts w:ascii="Arial Narrow" w:hAnsi="Arial Narrow" w:cs="Arial"/>
                <w:b/>
                <w:sz w:val="24"/>
                <w:szCs w:val="24"/>
                <w:lang w:val="ro-RO"/>
              </w:rPr>
              <w:t>Adunarea Generală:</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Ilie Bolojan</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Geza Batori</w:t>
            </w:r>
          </w:p>
          <w:p w:rsidR="00550DD5" w:rsidRPr="00844B44" w:rsidRDefault="00550DD5" w:rsidP="00473047">
            <w:pPr>
              <w:ind w:left="1440"/>
              <w:rPr>
                <w:rFonts w:ascii="Arial Narrow" w:hAnsi="Arial Narrow" w:cs="Arial"/>
                <w:b/>
                <w:sz w:val="24"/>
                <w:szCs w:val="24"/>
                <w:lang w:val="ro-RO"/>
              </w:rPr>
            </w:pPr>
          </w:p>
        </w:tc>
        <w:tc>
          <w:tcPr>
            <w:tcW w:w="4788" w:type="dxa"/>
          </w:tcPr>
          <w:p w:rsidR="00550DD5" w:rsidRPr="00844B44" w:rsidRDefault="00550DD5" w:rsidP="00473047">
            <w:pPr>
              <w:ind w:left="882" w:hanging="270"/>
              <w:rPr>
                <w:rFonts w:ascii="Arial Narrow" w:hAnsi="Arial Narrow" w:cs="Arial"/>
                <w:b/>
                <w:sz w:val="24"/>
                <w:szCs w:val="24"/>
                <w:lang w:val="ro-RO"/>
              </w:rPr>
            </w:pPr>
            <w:r w:rsidRPr="00844B44">
              <w:rPr>
                <w:rFonts w:ascii="Arial Narrow" w:hAnsi="Arial Narrow" w:cs="Arial"/>
                <w:b/>
                <w:sz w:val="24"/>
                <w:szCs w:val="24"/>
                <w:lang w:val="ro-RO"/>
              </w:rPr>
              <w:t>Adunarea Generală:</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Florin Birta</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Geza Batori</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Cristian Laza</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Dumitru Togor</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Ludovic Somogyi</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Ferencz Sandor Biro</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Petroi Adrian</w:t>
            </w:r>
          </w:p>
          <w:p w:rsidR="00550DD5" w:rsidRPr="00844B44" w:rsidRDefault="00550DD5" w:rsidP="00550DD5">
            <w:pPr>
              <w:pStyle w:val="Listparagraf"/>
              <w:numPr>
                <w:ilvl w:val="0"/>
                <w:numId w:val="9"/>
              </w:numPr>
              <w:spacing w:after="0" w:line="240" w:lineRule="auto"/>
              <w:ind w:left="1062" w:firstLine="0"/>
              <w:rPr>
                <w:rFonts w:ascii="Arial Narrow" w:hAnsi="Arial Narrow" w:cs="Arial"/>
                <w:b/>
                <w:sz w:val="24"/>
                <w:szCs w:val="24"/>
                <w:lang w:val="ro-RO"/>
              </w:rPr>
            </w:pPr>
            <w:r w:rsidRPr="00844B44">
              <w:rPr>
                <w:rFonts w:ascii="Arial Narrow" w:hAnsi="Arial Narrow" w:cs="Arial"/>
                <w:sz w:val="24"/>
                <w:szCs w:val="24"/>
                <w:lang w:val="ro-RO"/>
              </w:rPr>
              <w:t>Adrian Codrean</w:t>
            </w:r>
          </w:p>
        </w:tc>
      </w:tr>
      <w:tr w:rsidR="00550DD5" w:rsidRPr="00844B44" w:rsidTr="00473047">
        <w:trPr>
          <w:trHeight w:val="1400"/>
        </w:trPr>
        <w:tc>
          <w:tcPr>
            <w:tcW w:w="4788" w:type="dxa"/>
            <w:vAlign w:val="center"/>
          </w:tcPr>
          <w:p w:rsidR="00550DD5" w:rsidRPr="00844B44" w:rsidRDefault="00550DD5" w:rsidP="00473047">
            <w:pPr>
              <w:ind w:left="810" w:firstLine="630"/>
              <w:rPr>
                <w:rFonts w:ascii="Arial Narrow" w:hAnsi="Arial Narrow" w:cs="Arial"/>
                <w:b/>
                <w:sz w:val="24"/>
                <w:szCs w:val="24"/>
                <w:lang w:val="ro-RO"/>
              </w:rPr>
            </w:pPr>
            <w:r w:rsidRPr="00844B44">
              <w:rPr>
                <w:rFonts w:ascii="Arial Narrow" w:hAnsi="Arial Narrow" w:cs="Arial"/>
                <w:b/>
                <w:sz w:val="24"/>
                <w:szCs w:val="24"/>
                <w:lang w:val="ro-RO"/>
              </w:rPr>
              <w:t>Consiliul Director:</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Ilie Bolojan</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Geza Batori</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Ciprian Barna</w:t>
            </w:r>
          </w:p>
          <w:p w:rsidR="00550DD5" w:rsidRPr="00844B44" w:rsidRDefault="00550DD5" w:rsidP="00473047">
            <w:pPr>
              <w:ind w:left="1440"/>
              <w:rPr>
                <w:rFonts w:ascii="Arial Narrow" w:hAnsi="Arial Narrow" w:cs="Arial"/>
                <w:b/>
                <w:sz w:val="24"/>
                <w:szCs w:val="24"/>
                <w:lang w:val="ro-RO"/>
              </w:rPr>
            </w:pPr>
          </w:p>
        </w:tc>
        <w:tc>
          <w:tcPr>
            <w:tcW w:w="4788" w:type="dxa"/>
          </w:tcPr>
          <w:p w:rsidR="00550DD5" w:rsidRPr="00844B44" w:rsidRDefault="00550DD5" w:rsidP="00473047">
            <w:pPr>
              <w:ind w:left="612"/>
              <w:rPr>
                <w:rFonts w:ascii="Arial Narrow" w:hAnsi="Arial Narrow" w:cs="Arial"/>
                <w:b/>
                <w:sz w:val="24"/>
                <w:szCs w:val="24"/>
                <w:lang w:val="ro-RO"/>
              </w:rPr>
            </w:pPr>
            <w:r w:rsidRPr="00844B44">
              <w:rPr>
                <w:rFonts w:ascii="Arial Narrow" w:hAnsi="Arial Narrow" w:cs="Arial"/>
                <w:b/>
                <w:sz w:val="24"/>
                <w:szCs w:val="24"/>
                <w:lang w:val="ro-RO"/>
              </w:rPr>
              <w:t>Consiliul Director:</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Florin Birta</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Geza Batori</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Cristian Laza</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Dumitru Togor</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Ludovic Somogyi</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Ferencz Sandor Biro</w:t>
            </w:r>
          </w:p>
          <w:p w:rsidR="00550DD5" w:rsidRPr="00844B44" w:rsidRDefault="00550DD5" w:rsidP="00550DD5">
            <w:pPr>
              <w:pStyle w:val="Listparagraf"/>
              <w:numPr>
                <w:ilvl w:val="0"/>
                <w:numId w:val="9"/>
              </w:numPr>
              <w:spacing w:after="0" w:line="240" w:lineRule="auto"/>
              <w:ind w:left="1062" w:firstLine="0"/>
              <w:rPr>
                <w:rFonts w:ascii="Arial Narrow" w:hAnsi="Arial Narrow" w:cs="Arial"/>
                <w:sz w:val="24"/>
                <w:szCs w:val="24"/>
                <w:lang w:val="ro-RO"/>
              </w:rPr>
            </w:pPr>
            <w:r w:rsidRPr="00844B44">
              <w:rPr>
                <w:rFonts w:ascii="Arial Narrow" w:hAnsi="Arial Narrow" w:cs="Arial"/>
                <w:sz w:val="24"/>
                <w:szCs w:val="24"/>
                <w:lang w:val="ro-RO"/>
              </w:rPr>
              <w:t>Petroi Adrian</w:t>
            </w:r>
          </w:p>
          <w:p w:rsidR="00550DD5" w:rsidRPr="00844B44" w:rsidRDefault="00550DD5" w:rsidP="00550DD5">
            <w:pPr>
              <w:pStyle w:val="Listparagraf"/>
              <w:numPr>
                <w:ilvl w:val="0"/>
                <w:numId w:val="9"/>
              </w:numPr>
              <w:spacing w:after="0" w:line="240" w:lineRule="auto"/>
              <w:ind w:left="1062" w:firstLine="0"/>
              <w:rPr>
                <w:rFonts w:ascii="Arial Narrow" w:hAnsi="Arial Narrow" w:cs="Arial"/>
                <w:b/>
                <w:sz w:val="24"/>
                <w:szCs w:val="24"/>
                <w:lang w:val="ro-RO"/>
              </w:rPr>
            </w:pPr>
            <w:r w:rsidRPr="00844B44">
              <w:rPr>
                <w:rFonts w:ascii="Arial Narrow" w:hAnsi="Arial Narrow" w:cs="Arial"/>
                <w:sz w:val="24"/>
                <w:szCs w:val="24"/>
                <w:lang w:val="ro-RO"/>
              </w:rPr>
              <w:t>Adrian Codrean</w:t>
            </w:r>
          </w:p>
        </w:tc>
      </w:tr>
      <w:tr w:rsidR="00550DD5" w:rsidRPr="00844B44" w:rsidTr="00473047">
        <w:trPr>
          <w:trHeight w:val="1490"/>
        </w:trPr>
        <w:tc>
          <w:tcPr>
            <w:tcW w:w="4788" w:type="dxa"/>
            <w:vAlign w:val="center"/>
          </w:tcPr>
          <w:p w:rsidR="00550DD5" w:rsidRPr="00844B44" w:rsidRDefault="00550DD5" w:rsidP="00473047">
            <w:pPr>
              <w:ind w:left="720" w:firstLine="720"/>
              <w:rPr>
                <w:rFonts w:ascii="Arial Narrow" w:hAnsi="Arial Narrow" w:cs="Arial"/>
                <w:b/>
                <w:sz w:val="24"/>
                <w:szCs w:val="24"/>
                <w:lang w:val="ro-RO"/>
              </w:rPr>
            </w:pPr>
            <w:r w:rsidRPr="00844B44">
              <w:rPr>
                <w:rFonts w:ascii="Arial Narrow" w:hAnsi="Arial Narrow" w:cs="Arial"/>
                <w:b/>
                <w:sz w:val="24"/>
                <w:szCs w:val="24"/>
                <w:lang w:val="ro-RO"/>
              </w:rPr>
              <w:t>Cenzor:</w:t>
            </w:r>
          </w:p>
          <w:p w:rsidR="00550DD5" w:rsidRPr="00844B44" w:rsidRDefault="00550DD5" w:rsidP="00550DD5">
            <w:pPr>
              <w:pStyle w:val="Listparagraf"/>
              <w:numPr>
                <w:ilvl w:val="0"/>
                <w:numId w:val="9"/>
              </w:numPr>
              <w:spacing w:after="0" w:line="240" w:lineRule="auto"/>
              <w:rPr>
                <w:rFonts w:ascii="Arial Narrow" w:hAnsi="Arial Narrow" w:cs="Arial"/>
                <w:b/>
                <w:sz w:val="24"/>
                <w:szCs w:val="24"/>
                <w:lang w:val="ro-RO"/>
              </w:rPr>
            </w:pPr>
            <w:r w:rsidRPr="00844B44">
              <w:rPr>
                <w:rFonts w:ascii="Arial Narrow" w:hAnsi="Arial Narrow" w:cs="Arial"/>
                <w:b/>
                <w:sz w:val="24"/>
                <w:szCs w:val="24"/>
                <w:lang w:val="ro-RO"/>
              </w:rPr>
              <w:t>Liviu George Popa</w:t>
            </w:r>
          </w:p>
          <w:p w:rsidR="00550DD5" w:rsidRPr="00844B44" w:rsidRDefault="00550DD5" w:rsidP="00550DD5">
            <w:pPr>
              <w:pStyle w:val="Listparagraf"/>
              <w:numPr>
                <w:ilvl w:val="0"/>
                <w:numId w:val="9"/>
              </w:numPr>
              <w:spacing w:after="0" w:line="240" w:lineRule="auto"/>
              <w:rPr>
                <w:rFonts w:ascii="Arial Narrow" w:hAnsi="Arial Narrow" w:cs="Arial"/>
                <w:b/>
                <w:sz w:val="24"/>
                <w:szCs w:val="24"/>
                <w:lang w:val="ro-RO"/>
              </w:rPr>
            </w:pPr>
            <w:r w:rsidRPr="00844B44">
              <w:rPr>
                <w:rFonts w:ascii="Arial Narrow" w:hAnsi="Arial Narrow" w:cs="Arial"/>
                <w:b/>
                <w:sz w:val="24"/>
                <w:szCs w:val="24"/>
                <w:lang w:val="ro-RO"/>
              </w:rPr>
              <w:t>Delia Florina Ungur</w:t>
            </w:r>
          </w:p>
          <w:p w:rsidR="00550DD5" w:rsidRPr="00844B44" w:rsidRDefault="00550DD5" w:rsidP="00550DD5">
            <w:pPr>
              <w:pStyle w:val="Listparagraf"/>
              <w:numPr>
                <w:ilvl w:val="0"/>
                <w:numId w:val="9"/>
              </w:numPr>
              <w:spacing w:after="0" w:line="240" w:lineRule="auto"/>
              <w:rPr>
                <w:rFonts w:ascii="Arial Narrow" w:hAnsi="Arial Narrow" w:cs="Arial"/>
                <w:b/>
                <w:sz w:val="24"/>
                <w:szCs w:val="24"/>
                <w:lang w:val="ro-RO"/>
              </w:rPr>
            </w:pPr>
            <w:r w:rsidRPr="00844B44">
              <w:rPr>
                <w:rFonts w:ascii="Arial Narrow" w:hAnsi="Arial Narrow" w:cs="Arial"/>
                <w:b/>
                <w:sz w:val="24"/>
                <w:szCs w:val="24"/>
                <w:lang w:val="ro-RO"/>
              </w:rPr>
              <w:t>Ion Iulius Delorean</w:t>
            </w:r>
          </w:p>
          <w:p w:rsidR="00550DD5" w:rsidRPr="00844B44" w:rsidRDefault="00550DD5" w:rsidP="00473047">
            <w:pPr>
              <w:ind w:left="1440"/>
              <w:rPr>
                <w:rFonts w:ascii="Arial Narrow" w:hAnsi="Arial Narrow" w:cs="Arial"/>
                <w:b/>
                <w:sz w:val="24"/>
                <w:szCs w:val="24"/>
                <w:lang w:val="ro-RO"/>
              </w:rPr>
            </w:pPr>
          </w:p>
        </w:tc>
        <w:tc>
          <w:tcPr>
            <w:tcW w:w="4788" w:type="dxa"/>
          </w:tcPr>
          <w:p w:rsidR="00550DD5" w:rsidRPr="00844B44" w:rsidRDefault="00550DD5" w:rsidP="00473047">
            <w:pPr>
              <w:ind w:left="1440"/>
              <w:rPr>
                <w:rFonts w:ascii="Arial Narrow" w:hAnsi="Arial Narrow" w:cs="Arial"/>
                <w:b/>
                <w:sz w:val="24"/>
                <w:szCs w:val="24"/>
                <w:lang w:val="ro-RO"/>
              </w:rPr>
            </w:pPr>
            <w:r w:rsidRPr="00844B44">
              <w:rPr>
                <w:rFonts w:ascii="Arial Narrow" w:hAnsi="Arial Narrow" w:cs="Arial"/>
                <w:b/>
                <w:sz w:val="24"/>
                <w:szCs w:val="24"/>
                <w:lang w:val="ro-RO"/>
              </w:rPr>
              <w:t>Cenzor:</w:t>
            </w:r>
          </w:p>
          <w:p w:rsidR="00550DD5" w:rsidRPr="00844B44" w:rsidRDefault="00550DD5" w:rsidP="00473047">
            <w:pPr>
              <w:ind w:left="1440"/>
              <w:rPr>
                <w:rFonts w:ascii="Arial Narrow" w:hAnsi="Arial Narrow" w:cs="Arial"/>
                <w:b/>
                <w:sz w:val="24"/>
                <w:szCs w:val="24"/>
                <w:lang w:val="ro-RO"/>
              </w:rPr>
            </w:pPr>
          </w:p>
          <w:p w:rsidR="00550DD5" w:rsidRPr="00844B44" w:rsidRDefault="00550DD5" w:rsidP="00473047">
            <w:pPr>
              <w:ind w:left="1440"/>
              <w:rPr>
                <w:rFonts w:ascii="Arial Narrow" w:hAnsi="Arial Narrow" w:cs="Arial"/>
                <w:b/>
                <w:sz w:val="24"/>
                <w:szCs w:val="24"/>
                <w:lang w:val="ro-RO"/>
              </w:rPr>
            </w:pPr>
            <w:r w:rsidRPr="00844B44">
              <w:rPr>
                <w:rFonts w:ascii="Arial Narrow" w:hAnsi="Arial Narrow" w:cs="Arial"/>
                <w:b/>
                <w:sz w:val="24"/>
                <w:szCs w:val="24"/>
                <w:lang w:val="ro-RO"/>
              </w:rPr>
              <w:t>Rus Maria</w:t>
            </w:r>
          </w:p>
        </w:tc>
      </w:tr>
      <w:tr w:rsidR="00550DD5" w:rsidRPr="00844B44" w:rsidTr="00473047">
        <w:trPr>
          <w:trHeight w:val="1490"/>
        </w:trPr>
        <w:tc>
          <w:tcPr>
            <w:tcW w:w="4788" w:type="dxa"/>
            <w:vAlign w:val="center"/>
          </w:tcPr>
          <w:p w:rsidR="00550DD5" w:rsidRPr="00844B44" w:rsidRDefault="00550DD5" w:rsidP="00473047">
            <w:pPr>
              <w:ind w:left="720" w:firstLine="720"/>
              <w:rPr>
                <w:rFonts w:ascii="Arial Narrow" w:hAnsi="Arial Narrow" w:cs="Arial"/>
                <w:b/>
                <w:sz w:val="24"/>
                <w:szCs w:val="24"/>
                <w:lang w:val="ro-RO"/>
              </w:rPr>
            </w:pPr>
            <w:r w:rsidRPr="00844B44">
              <w:rPr>
                <w:rFonts w:ascii="Arial Narrow" w:hAnsi="Arial Narrow" w:cs="Arial"/>
                <w:b/>
                <w:sz w:val="24"/>
                <w:szCs w:val="24"/>
                <w:lang w:val="ro-RO"/>
              </w:rPr>
              <w:t>Președinte Asociație</w:t>
            </w:r>
          </w:p>
          <w:p w:rsidR="00550DD5" w:rsidRPr="00844B44" w:rsidRDefault="00550DD5" w:rsidP="00550DD5">
            <w:pPr>
              <w:pStyle w:val="Listparagraf"/>
              <w:numPr>
                <w:ilvl w:val="0"/>
                <w:numId w:val="9"/>
              </w:numPr>
              <w:spacing w:after="0" w:line="240" w:lineRule="auto"/>
              <w:rPr>
                <w:rFonts w:ascii="Arial Narrow" w:hAnsi="Arial Narrow" w:cs="Arial"/>
                <w:b/>
                <w:sz w:val="24"/>
                <w:szCs w:val="24"/>
                <w:lang w:val="ro-RO"/>
              </w:rPr>
            </w:pPr>
            <w:r w:rsidRPr="00844B44">
              <w:rPr>
                <w:rFonts w:ascii="Arial Narrow" w:hAnsi="Arial Narrow" w:cs="Arial"/>
                <w:b/>
                <w:sz w:val="24"/>
                <w:szCs w:val="24"/>
                <w:lang w:val="ro-RO"/>
              </w:rPr>
              <w:t xml:space="preserve">Ilie Bolojan </w:t>
            </w:r>
          </w:p>
        </w:tc>
        <w:tc>
          <w:tcPr>
            <w:tcW w:w="4788" w:type="dxa"/>
          </w:tcPr>
          <w:p w:rsidR="00550DD5" w:rsidRPr="00844B44" w:rsidRDefault="00550DD5" w:rsidP="00473047">
            <w:pPr>
              <w:ind w:left="1440"/>
              <w:rPr>
                <w:rFonts w:ascii="Arial Narrow" w:hAnsi="Arial Narrow" w:cs="Arial"/>
                <w:b/>
                <w:sz w:val="24"/>
                <w:szCs w:val="24"/>
                <w:lang w:val="ro-RO"/>
              </w:rPr>
            </w:pPr>
          </w:p>
          <w:p w:rsidR="00550DD5" w:rsidRPr="00844B44" w:rsidRDefault="00550DD5" w:rsidP="00473047">
            <w:pPr>
              <w:ind w:left="1440"/>
              <w:rPr>
                <w:rFonts w:ascii="Arial Narrow" w:hAnsi="Arial Narrow" w:cs="Arial"/>
                <w:b/>
                <w:sz w:val="24"/>
                <w:szCs w:val="24"/>
                <w:lang w:val="ro-RO"/>
              </w:rPr>
            </w:pPr>
          </w:p>
          <w:p w:rsidR="00550DD5" w:rsidRPr="00844B44" w:rsidRDefault="00550DD5" w:rsidP="00473047">
            <w:pPr>
              <w:ind w:left="1440"/>
              <w:rPr>
                <w:rFonts w:ascii="Arial Narrow" w:hAnsi="Arial Narrow" w:cs="Arial"/>
                <w:b/>
                <w:sz w:val="24"/>
                <w:szCs w:val="24"/>
                <w:lang w:val="ro-RO"/>
              </w:rPr>
            </w:pPr>
            <w:r w:rsidRPr="00844B44">
              <w:rPr>
                <w:rFonts w:ascii="Arial Narrow" w:hAnsi="Arial Narrow" w:cs="Arial"/>
                <w:b/>
                <w:sz w:val="24"/>
                <w:szCs w:val="24"/>
                <w:lang w:val="ro-RO"/>
              </w:rPr>
              <w:t>Președinte Asociație</w:t>
            </w:r>
          </w:p>
          <w:p w:rsidR="00550DD5" w:rsidRPr="00844B44" w:rsidRDefault="00550DD5" w:rsidP="00550DD5">
            <w:pPr>
              <w:pStyle w:val="Listparagraf"/>
              <w:numPr>
                <w:ilvl w:val="0"/>
                <w:numId w:val="9"/>
              </w:numPr>
              <w:spacing w:after="0" w:line="240" w:lineRule="auto"/>
              <w:rPr>
                <w:rFonts w:ascii="Arial Narrow" w:hAnsi="Arial Narrow" w:cs="Arial"/>
                <w:sz w:val="24"/>
                <w:szCs w:val="24"/>
                <w:lang w:val="ro-RO"/>
              </w:rPr>
            </w:pPr>
            <w:r w:rsidRPr="00844B44">
              <w:rPr>
                <w:rFonts w:ascii="Arial Narrow" w:hAnsi="Arial Narrow" w:cs="Arial"/>
                <w:sz w:val="24"/>
                <w:szCs w:val="24"/>
                <w:lang w:val="ro-RO"/>
              </w:rPr>
              <w:t xml:space="preserve">Florin Birta </w:t>
            </w:r>
          </w:p>
          <w:p w:rsidR="00550DD5" w:rsidRPr="00844B44" w:rsidRDefault="00550DD5" w:rsidP="00473047">
            <w:pPr>
              <w:pStyle w:val="Listparagraf"/>
              <w:ind w:left="1800"/>
              <w:rPr>
                <w:rFonts w:ascii="Arial Narrow" w:hAnsi="Arial Narrow" w:cs="Arial"/>
                <w:sz w:val="24"/>
                <w:szCs w:val="24"/>
                <w:lang w:val="ro-RO"/>
              </w:rPr>
            </w:pPr>
          </w:p>
          <w:p w:rsidR="00550DD5" w:rsidRPr="00844B44" w:rsidRDefault="00550DD5" w:rsidP="00473047">
            <w:pPr>
              <w:rPr>
                <w:rFonts w:ascii="Arial Narrow" w:hAnsi="Arial Narrow" w:cs="Arial"/>
                <w:b/>
                <w:sz w:val="24"/>
                <w:szCs w:val="24"/>
                <w:lang w:val="ro-RO"/>
              </w:rPr>
            </w:pPr>
            <w:r w:rsidRPr="00844B44">
              <w:rPr>
                <w:rFonts w:ascii="Arial Narrow" w:hAnsi="Arial Narrow" w:cs="Arial"/>
                <w:b/>
                <w:sz w:val="24"/>
                <w:szCs w:val="24"/>
                <w:lang w:val="ro-RO"/>
              </w:rPr>
              <w:t xml:space="preserve">                     Vicepreședinte Asociație:</w:t>
            </w:r>
          </w:p>
          <w:p w:rsidR="00550DD5" w:rsidRPr="00844B44" w:rsidRDefault="00550DD5" w:rsidP="00550DD5">
            <w:pPr>
              <w:pStyle w:val="Listparagraf"/>
              <w:numPr>
                <w:ilvl w:val="0"/>
                <w:numId w:val="9"/>
              </w:numPr>
              <w:spacing w:after="0" w:line="240" w:lineRule="auto"/>
              <w:rPr>
                <w:rFonts w:ascii="Arial Narrow" w:hAnsi="Arial Narrow" w:cs="Arial"/>
                <w:b/>
                <w:sz w:val="24"/>
                <w:szCs w:val="24"/>
                <w:lang w:val="ro-RO"/>
              </w:rPr>
            </w:pPr>
            <w:r w:rsidRPr="00844B44">
              <w:rPr>
                <w:rFonts w:ascii="Arial Narrow" w:hAnsi="Arial Narrow" w:cs="Arial"/>
                <w:sz w:val="24"/>
                <w:szCs w:val="24"/>
                <w:lang w:val="ro-RO"/>
              </w:rPr>
              <w:t>Geza Batori</w:t>
            </w:r>
          </w:p>
          <w:p w:rsidR="00550DD5" w:rsidRPr="00844B44" w:rsidRDefault="00550DD5" w:rsidP="00473047">
            <w:pPr>
              <w:rPr>
                <w:rFonts w:ascii="Arial Narrow" w:hAnsi="Arial Narrow" w:cs="Arial"/>
                <w:b/>
                <w:sz w:val="24"/>
                <w:szCs w:val="24"/>
                <w:lang w:val="ro-RO"/>
              </w:rPr>
            </w:pPr>
          </w:p>
        </w:tc>
      </w:tr>
    </w:tbl>
    <w:p w:rsidR="00550DD5" w:rsidRPr="00844B44" w:rsidRDefault="00550DD5" w:rsidP="00550DD5">
      <w:pPr>
        <w:ind w:left="1440"/>
        <w:rPr>
          <w:rFonts w:ascii="Arial Narrow" w:hAnsi="Arial Narrow" w:cs="Arial"/>
          <w:b/>
          <w:sz w:val="24"/>
          <w:szCs w:val="24"/>
          <w:lang w:val="ro-RO"/>
        </w:rPr>
      </w:pPr>
    </w:p>
    <w:p w:rsidR="00550DD5" w:rsidRPr="00844B44" w:rsidRDefault="00550DD5" w:rsidP="00550DD5">
      <w:pPr>
        <w:ind w:left="1440"/>
        <w:rPr>
          <w:rFonts w:ascii="Arial Narrow" w:hAnsi="Arial Narrow" w:cs="Arial"/>
          <w:b/>
          <w:sz w:val="24"/>
          <w:szCs w:val="24"/>
          <w:lang w:val="ro-RO"/>
        </w:rPr>
      </w:pPr>
    </w:p>
    <w:p w:rsidR="00550DD5" w:rsidRPr="00844B44" w:rsidRDefault="00550DD5" w:rsidP="00550DD5">
      <w:pPr>
        <w:ind w:left="1440"/>
        <w:rPr>
          <w:rFonts w:ascii="Arial Narrow" w:hAnsi="Arial Narrow" w:cs="Arial"/>
          <w:b/>
          <w:sz w:val="24"/>
          <w:szCs w:val="24"/>
          <w:lang w:val="ro-RO"/>
        </w:rPr>
      </w:pPr>
    </w:p>
    <w:p w:rsidR="00D47859" w:rsidRPr="008A30CD" w:rsidRDefault="00D47859" w:rsidP="00D47859">
      <w:pPr>
        <w:jc w:val="both"/>
        <w:rPr>
          <w:rStyle w:val="ln2tparagraf"/>
          <w:rFonts w:ascii="Arial Narrow" w:hAnsi="Arial Narrow" w:cs="Arial"/>
          <w:b/>
          <w:sz w:val="24"/>
          <w:szCs w:val="24"/>
        </w:rPr>
      </w:pPr>
      <w:r w:rsidRPr="008A30CD">
        <w:rPr>
          <w:rStyle w:val="ln2tparagraf"/>
          <w:rFonts w:ascii="Arial Narrow" w:hAnsi="Arial Narrow" w:cs="Arial"/>
          <w:sz w:val="24"/>
          <w:szCs w:val="24"/>
        </w:rPr>
        <w:lastRenderedPageBreak/>
        <w:t xml:space="preserve"> </w:t>
      </w:r>
      <w:r w:rsidRPr="008A30CD">
        <w:rPr>
          <w:rStyle w:val="ln2tparagraf"/>
          <w:rFonts w:ascii="Arial Narrow" w:hAnsi="Arial Narrow" w:cs="Arial"/>
          <w:b/>
          <w:sz w:val="24"/>
          <w:szCs w:val="24"/>
        </w:rPr>
        <w:t>ASOCIAŢI</w:t>
      </w:r>
      <w:r>
        <w:rPr>
          <w:rStyle w:val="ln2tparagraf"/>
          <w:rFonts w:ascii="Arial Narrow" w:hAnsi="Arial Narrow" w:cs="Arial"/>
          <w:b/>
          <w:sz w:val="24"/>
          <w:szCs w:val="24"/>
        </w:rPr>
        <w:t>:</w:t>
      </w:r>
      <w:r w:rsidRPr="008A30CD">
        <w:rPr>
          <w:rStyle w:val="ln2tparagraf"/>
          <w:rFonts w:ascii="Arial Narrow" w:hAnsi="Arial Narrow" w:cs="Arial"/>
          <w:b/>
          <w:sz w:val="24"/>
          <w:szCs w:val="24"/>
        </w:rPr>
        <w:t xml:space="preserve"> </w:t>
      </w:r>
    </w:p>
    <w:p w:rsidR="00D47859" w:rsidRPr="008A30CD" w:rsidRDefault="00D47859" w:rsidP="00D47859">
      <w:pPr>
        <w:jc w:val="both"/>
        <w:rPr>
          <w:rStyle w:val="ln2tparagraf"/>
          <w:rFonts w:ascii="Arial Narrow" w:hAnsi="Arial Narrow" w:cs="Arial"/>
          <w:b/>
          <w:sz w:val="24"/>
          <w:szCs w:val="24"/>
        </w:rPr>
      </w:pPr>
    </w:p>
    <w:p w:rsidR="00D47859" w:rsidRPr="008A30CD" w:rsidRDefault="00D47859" w:rsidP="00D47859">
      <w:pPr>
        <w:numPr>
          <w:ilvl w:val="0"/>
          <w:numId w:val="7"/>
        </w:numPr>
        <w:jc w:val="both"/>
        <w:rPr>
          <w:rFonts w:ascii="Arial Narrow" w:hAnsi="Arial Narrow" w:cs="Arial"/>
          <w:sz w:val="24"/>
          <w:szCs w:val="24"/>
        </w:rPr>
      </w:pPr>
      <w:r w:rsidRPr="008A30CD">
        <w:rPr>
          <w:rStyle w:val="ln2tparagraf"/>
          <w:rFonts w:ascii="Arial Narrow" w:hAnsi="Arial Narrow" w:cs="Arial"/>
          <w:b/>
          <w:sz w:val="24"/>
          <w:szCs w:val="24"/>
        </w:rPr>
        <w:t>Municipiul Oradea</w:t>
      </w:r>
      <w:r w:rsidRPr="008A30CD">
        <w:rPr>
          <w:rStyle w:val="ln2tparagraf"/>
          <w:rFonts w:ascii="Arial Narrow" w:hAnsi="Arial Narrow" w:cs="Arial"/>
          <w:sz w:val="24"/>
          <w:szCs w:val="24"/>
        </w:rPr>
        <w:t xml:space="preserve"> __________________</w:t>
      </w:r>
    </w:p>
    <w:p w:rsidR="00D47859" w:rsidRPr="008A30CD" w:rsidRDefault="00D47859" w:rsidP="00D47859">
      <w:pPr>
        <w:ind w:left="1440"/>
        <w:jc w:val="both"/>
        <w:rPr>
          <w:rStyle w:val="ln2tparagraf"/>
          <w:rFonts w:ascii="Arial Narrow" w:hAnsi="Arial Narrow" w:cs="Arial"/>
          <w:sz w:val="24"/>
          <w:szCs w:val="24"/>
        </w:rPr>
      </w:pPr>
      <w:r w:rsidRPr="00C74B2C">
        <w:rPr>
          <w:rStyle w:val="ln2tparagraf"/>
          <w:rFonts w:ascii="Arial Narrow" w:hAnsi="Arial Narrow" w:cs="Arial"/>
          <w:sz w:val="24"/>
          <w:szCs w:val="24"/>
          <w:highlight w:val="yellow"/>
        </w:rPr>
        <w:t>Primar Florin Birta</w:t>
      </w:r>
      <w:r w:rsidRPr="008A30CD">
        <w:rPr>
          <w:rStyle w:val="ln2tparagraf"/>
          <w:rFonts w:ascii="Arial Narrow" w:hAnsi="Arial Narrow" w:cs="Arial"/>
          <w:sz w:val="24"/>
          <w:szCs w:val="24"/>
        </w:rPr>
        <w:t xml:space="preserve"> </w:t>
      </w:r>
      <w:r w:rsidRPr="008A30CD">
        <w:rPr>
          <w:rStyle w:val="ln2paragraf1"/>
          <w:rFonts w:ascii="Arial Narrow" w:hAnsi="Arial Narrow" w:cs="Arial"/>
          <w:sz w:val="24"/>
          <w:szCs w:val="24"/>
        </w:rPr>
        <w:t>   </w:t>
      </w:r>
      <w:r w:rsidRPr="008A30CD">
        <w:rPr>
          <w:rStyle w:val="ln2tparagraf"/>
          <w:rFonts w:ascii="Arial Narrow" w:hAnsi="Arial Narrow" w:cs="Arial"/>
          <w:sz w:val="24"/>
          <w:szCs w:val="24"/>
        </w:rPr>
        <w:t xml:space="preserve"> </w:t>
      </w:r>
    </w:p>
    <w:p w:rsidR="00D47859" w:rsidRPr="008A30CD" w:rsidRDefault="00D47859" w:rsidP="00D47859">
      <w:pPr>
        <w:jc w:val="both"/>
        <w:rPr>
          <w:rStyle w:val="ln2tparagraf"/>
          <w:rFonts w:ascii="Arial Narrow" w:hAnsi="Arial Narrow" w:cs="Arial"/>
          <w:i/>
          <w:sz w:val="24"/>
          <w:szCs w:val="24"/>
        </w:rPr>
      </w:pPr>
    </w:p>
    <w:p w:rsidR="00D47859" w:rsidRPr="008A30CD" w:rsidRDefault="00D47859" w:rsidP="00D47859">
      <w:pPr>
        <w:numPr>
          <w:ilvl w:val="0"/>
          <w:numId w:val="7"/>
        </w:numPr>
        <w:jc w:val="both"/>
        <w:rPr>
          <w:rFonts w:ascii="Arial Narrow" w:hAnsi="Arial Narrow" w:cs="Arial"/>
          <w:i/>
          <w:sz w:val="24"/>
          <w:szCs w:val="24"/>
        </w:rPr>
      </w:pPr>
      <w:r w:rsidRPr="008A30CD">
        <w:rPr>
          <w:rStyle w:val="ln2tparagraf"/>
          <w:rFonts w:ascii="Arial Narrow" w:hAnsi="Arial Narrow" w:cs="Arial"/>
          <w:b/>
          <w:sz w:val="24"/>
          <w:szCs w:val="24"/>
        </w:rPr>
        <w:t>Comuna Bors</w:t>
      </w:r>
      <w:r w:rsidRPr="008A30CD">
        <w:rPr>
          <w:rStyle w:val="ln2tparagraf"/>
          <w:rFonts w:ascii="Arial Narrow" w:hAnsi="Arial Narrow" w:cs="Arial"/>
          <w:sz w:val="24"/>
          <w:szCs w:val="24"/>
        </w:rPr>
        <w:t xml:space="preserve">   _____________________</w:t>
      </w:r>
    </w:p>
    <w:p w:rsidR="00D47859" w:rsidRPr="008A30CD" w:rsidRDefault="00D47859" w:rsidP="00D47859">
      <w:pPr>
        <w:ind w:left="1440"/>
        <w:rPr>
          <w:rStyle w:val="ln2paragraf1"/>
          <w:rFonts w:ascii="Arial Narrow" w:hAnsi="Arial Narrow" w:cs="Arial"/>
          <w:sz w:val="24"/>
          <w:szCs w:val="24"/>
        </w:rPr>
      </w:pPr>
      <w:r w:rsidRPr="008A30CD">
        <w:rPr>
          <w:rStyle w:val="ln2tparagraf"/>
          <w:rFonts w:ascii="Arial Narrow" w:hAnsi="Arial Narrow" w:cs="Arial"/>
          <w:sz w:val="24"/>
          <w:szCs w:val="24"/>
        </w:rPr>
        <w:t xml:space="preserve">Primar Geza Batori </w:t>
      </w:r>
      <w:r w:rsidRPr="008A30CD">
        <w:rPr>
          <w:rStyle w:val="ln2paragraf1"/>
          <w:rFonts w:ascii="Arial Narrow" w:hAnsi="Arial Narrow" w:cs="Arial"/>
          <w:sz w:val="24"/>
          <w:szCs w:val="24"/>
        </w:rPr>
        <w:t>   </w:t>
      </w:r>
    </w:p>
    <w:p w:rsidR="00D47859" w:rsidRPr="008A30CD" w:rsidRDefault="00D47859" w:rsidP="00D47859">
      <w:pPr>
        <w:rPr>
          <w:rStyle w:val="ln2paragraf1"/>
          <w:rFonts w:ascii="Arial Narrow" w:hAnsi="Arial Narrow" w:cs="Arial"/>
          <w:sz w:val="24"/>
          <w:szCs w:val="24"/>
        </w:rPr>
      </w:pPr>
    </w:p>
    <w:p w:rsidR="00D47859" w:rsidRPr="008A30CD" w:rsidRDefault="00D47859" w:rsidP="00D47859">
      <w:pPr>
        <w:numPr>
          <w:ilvl w:val="0"/>
          <w:numId w:val="7"/>
        </w:numPr>
        <w:rPr>
          <w:rStyle w:val="ln2paragraf1"/>
          <w:rFonts w:ascii="Arial Narrow" w:hAnsi="Arial Narrow" w:cs="Arial"/>
          <w:b w:val="0"/>
          <w:bCs w:val="0"/>
          <w:sz w:val="24"/>
          <w:szCs w:val="24"/>
        </w:rPr>
      </w:pPr>
      <w:r w:rsidRPr="008A30CD">
        <w:rPr>
          <w:rStyle w:val="ln2paragraf1"/>
          <w:rFonts w:ascii="Arial Narrow" w:hAnsi="Arial Narrow" w:cs="Arial"/>
          <w:sz w:val="24"/>
          <w:szCs w:val="24"/>
        </w:rPr>
        <w:t>Comuna Sânmartin</w:t>
      </w:r>
      <w:r w:rsidRPr="008A30CD">
        <w:rPr>
          <w:rStyle w:val="ln2paragraf1"/>
          <w:rFonts w:ascii="Arial Narrow" w:hAnsi="Arial Narrow" w:cs="Arial"/>
          <w:b w:val="0"/>
          <w:sz w:val="24"/>
          <w:szCs w:val="24"/>
        </w:rPr>
        <w:t>__________________</w:t>
      </w:r>
    </w:p>
    <w:p w:rsidR="00D47859" w:rsidRPr="008A30CD" w:rsidRDefault="00D47859" w:rsidP="00D47859">
      <w:pPr>
        <w:ind w:left="1440"/>
        <w:rPr>
          <w:rStyle w:val="ln2tparagraf"/>
          <w:rFonts w:ascii="Arial Narrow" w:hAnsi="Arial Narrow" w:cs="Arial"/>
          <w:sz w:val="24"/>
          <w:szCs w:val="24"/>
        </w:rPr>
      </w:pPr>
      <w:r w:rsidRPr="008A30CD">
        <w:rPr>
          <w:rStyle w:val="ln2paragraf1"/>
          <w:rFonts w:ascii="Arial Narrow" w:hAnsi="Arial Narrow" w:cs="Arial"/>
          <w:b w:val="0"/>
          <w:sz w:val="24"/>
          <w:szCs w:val="24"/>
        </w:rPr>
        <w:t>Primar</w:t>
      </w:r>
      <w:r w:rsidRPr="008A30CD">
        <w:rPr>
          <w:rStyle w:val="ln2tparagraf"/>
          <w:rFonts w:ascii="Arial Narrow" w:hAnsi="Arial Narrow" w:cs="Arial"/>
          <w:sz w:val="24"/>
          <w:szCs w:val="24"/>
        </w:rPr>
        <w:t xml:space="preserve"> Cristian Laza</w:t>
      </w:r>
    </w:p>
    <w:p w:rsidR="00D47859" w:rsidRPr="008A30CD" w:rsidRDefault="00D47859" w:rsidP="00D47859">
      <w:pPr>
        <w:ind w:left="1080"/>
        <w:rPr>
          <w:rStyle w:val="ln2tparagraf"/>
          <w:rFonts w:ascii="Arial Narrow" w:hAnsi="Arial Narrow" w:cs="Arial"/>
          <w:sz w:val="24"/>
          <w:szCs w:val="24"/>
        </w:rPr>
      </w:pPr>
    </w:p>
    <w:p w:rsidR="00D47859" w:rsidRPr="008A30CD" w:rsidRDefault="00D47859" w:rsidP="00D47859">
      <w:pPr>
        <w:numPr>
          <w:ilvl w:val="0"/>
          <w:numId w:val="7"/>
        </w:numPr>
        <w:rPr>
          <w:rStyle w:val="ln2tparagraf"/>
          <w:rFonts w:ascii="Arial Narrow" w:hAnsi="Arial Narrow" w:cs="Arial"/>
          <w:b/>
          <w:sz w:val="24"/>
          <w:szCs w:val="24"/>
        </w:rPr>
      </w:pPr>
      <w:r w:rsidRPr="008A30CD">
        <w:rPr>
          <w:rStyle w:val="ln2tparagraf"/>
          <w:rFonts w:ascii="Arial Narrow" w:hAnsi="Arial Narrow" w:cs="Arial"/>
          <w:b/>
          <w:sz w:val="24"/>
          <w:szCs w:val="24"/>
        </w:rPr>
        <w:t>Comuna Paleu_______________________</w:t>
      </w:r>
    </w:p>
    <w:p w:rsidR="00D47859" w:rsidRPr="008A30CD" w:rsidRDefault="00D47859" w:rsidP="00D47859">
      <w:pPr>
        <w:ind w:left="1440"/>
        <w:rPr>
          <w:rStyle w:val="ln2tparagraf"/>
          <w:rFonts w:ascii="Arial Narrow" w:hAnsi="Arial Narrow" w:cs="Arial"/>
          <w:sz w:val="24"/>
          <w:szCs w:val="24"/>
        </w:rPr>
      </w:pPr>
      <w:r w:rsidRPr="00C74B2C">
        <w:rPr>
          <w:rStyle w:val="ln2tparagraf"/>
          <w:rFonts w:ascii="Arial Narrow" w:hAnsi="Arial Narrow" w:cs="Arial"/>
          <w:sz w:val="24"/>
          <w:szCs w:val="24"/>
          <w:highlight w:val="yellow"/>
        </w:rPr>
        <w:t>Primar Ludovic Somogyi</w:t>
      </w:r>
    </w:p>
    <w:p w:rsidR="00D47859" w:rsidRPr="008A30CD" w:rsidRDefault="00D47859" w:rsidP="00D47859">
      <w:pPr>
        <w:ind w:left="1080"/>
        <w:rPr>
          <w:rStyle w:val="ln2tparagraf"/>
          <w:rFonts w:ascii="Arial Narrow" w:hAnsi="Arial Narrow" w:cs="Arial"/>
          <w:sz w:val="24"/>
          <w:szCs w:val="24"/>
        </w:rPr>
      </w:pPr>
    </w:p>
    <w:p w:rsidR="00D47859" w:rsidRPr="008A30CD" w:rsidRDefault="00D47859" w:rsidP="00D47859">
      <w:pPr>
        <w:numPr>
          <w:ilvl w:val="0"/>
          <w:numId w:val="7"/>
        </w:numPr>
        <w:rPr>
          <w:rStyle w:val="ln2tparagraf"/>
          <w:rFonts w:ascii="Arial Narrow" w:hAnsi="Arial Narrow" w:cs="Arial"/>
          <w:sz w:val="24"/>
          <w:szCs w:val="24"/>
        </w:rPr>
      </w:pPr>
      <w:r w:rsidRPr="008A30CD">
        <w:rPr>
          <w:rStyle w:val="ln2tparagraf"/>
          <w:rFonts w:ascii="Arial Narrow" w:hAnsi="Arial Narrow" w:cs="Arial"/>
          <w:b/>
          <w:sz w:val="24"/>
          <w:szCs w:val="24"/>
        </w:rPr>
        <w:t>Comuna Ineu</w:t>
      </w:r>
      <w:r w:rsidRPr="008A30CD">
        <w:rPr>
          <w:rStyle w:val="ln2tparagraf"/>
          <w:rFonts w:ascii="Arial Narrow" w:hAnsi="Arial Narrow" w:cs="Arial"/>
          <w:sz w:val="24"/>
          <w:szCs w:val="24"/>
        </w:rPr>
        <w:t>________________________</w:t>
      </w:r>
    </w:p>
    <w:p w:rsidR="00D47859" w:rsidRPr="008A30CD" w:rsidRDefault="00D47859" w:rsidP="00D47859">
      <w:pPr>
        <w:ind w:left="1440"/>
        <w:rPr>
          <w:rStyle w:val="ln2tparagraf"/>
          <w:rFonts w:ascii="Arial Narrow" w:hAnsi="Arial Narrow" w:cs="Arial"/>
          <w:sz w:val="24"/>
          <w:szCs w:val="24"/>
        </w:rPr>
      </w:pPr>
      <w:r w:rsidRPr="008A30CD">
        <w:rPr>
          <w:rStyle w:val="ln2tparagraf"/>
          <w:rFonts w:ascii="Arial Narrow" w:hAnsi="Arial Narrow" w:cs="Arial"/>
          <w:sz w:val="24"/>
          <w:szCs w:val="24"/>
        </w:rPr>
        <w:t>Primar Dumitru Togor</w:t>
      </w:r>
    </w:p>
    <w:p w:rsidR="00D47859" w:rsidRPr="008A30CD" w:rsidRDefault="00D47859" w:rsidP="00D47859">
      <w:pPr>
        <w:ind w:left="1440"/>
        <w:rPr>
          <w:rStyle w:val="ln2tparagraf"/>
          <w:rFonts w:ascii="Arial Narrow" w:hAnsi="Arial Narrow" w:cs="Arial"/>
          <w:sz w:val="24"/>
          <w:szCs w:val="24"/>
        </w:rPr>
      </w:pPr>
    </w:p>
    <w:p w:rsidR="00D47859" w:rsidRPr="008A30CD" w:rsidRDefault="00D47859" w:rsidP="00D47859">
      <w:pPr>
        <w:pStyle w:val="Listparagraf"/>
        <w:numPr>
          <w:ilvl w:val="0"/>
          <w:numId w:val="7"/>
        </w:numPr>
        <w:rPr>
          <w:rFonts w:ascii="Arial Narrow" w:hAnsi="Arial Narrow" w:cs="Arial"/>
          <w:sz w:val="24"/>
          <w:szCs w:val="24"/>
          <w:lang w:val="ro-RO"/>
        </w:rPr>
      </w:pPr>
      <w:r w:rsidRPr="008A30CD">
        <w:rPr>
          <w:rFonts w:ascii="Arial Narrow" w:hAnsi="Arial Narrow" w:cs="Arial"/>
          <w:b/>
          <w:sz w:val="24"/>
          <w:szCs w:val="24"/>
          <w:lang w:val="ro-RO"/>
        </w:rPr>
        <w:t>Comuna Cetariu</w:t>
      </w:r>
      <w:r w:rsidRPr="008A30CD">
        <w:rPr>
          <w:rFonts w:ascii="Arial Narrow" w:hAnsi="Arial Narrow" w:cs="Arial"/>
          <w:sz w:val="24"/>
          <w:szCs w:val="24"/>
          <w:lang w:val="ro-RO"/>
        </w:rPr>
        <w:t>_______________________</w:t>
      </w:r>
    </w:p>
    <w:p w:rsidR="00D47859" w:rsidRPr="008A30CD" w:rsidRDefault="00D47859" w:rsidP="00D47859">
      <w:pPr>
        <w:pStyle w:val="Listparagraf"/>
        <w:rPr>
          <w:rFonts w:ascii="Arial Narrow" w:hAnsi="Arial Narrow" w:cs="Arial"/>
          <w:sz w:val="24"/>
          <w:szCs w:val="24"/>
          <w:lang w:val="ro-RO"/>
        </w:rPr>
      </w:pPr>
      <w:r w:rsidRPr="00C74B2C">
        <w:rPr>
          <w:rFonts w:ascii="Arial Narrow" w:hAnsi="Arial Narrow" w:cs="Arial"/>
          <w:sz w:val="24"/>
          <w:szCs w:val="24"/>
          <w:highlight w:val="yellow"/>
          <w:lang w:val="ro-RO"/>
        </w:rPr>
        <w:t>Primar Ferencz Sandor Biro</w:t>
      </w: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numPr>
          <w:ilvl w:val="0"/>
          <w:numId w:val="7"/>
        </w:numPr>
        <w:rPr>
          <w:rFonts w:ascii="Arial Narrow" w:hAnsi="Arial Narrow" w:cs="Arial"/>
          <w:sz w:val="24"/>
          <w:szCs w:val="24"/>
          <w:lang w:val="ro-RO"/>
        </w:rPr>
      </w:pPr>
      <w:r w:rsidRPr="008A30CD">
        <w:rPr>
          <w:rFonts w:ascii="Arial Narrow" w:hAnsi="Arial Narrow" w:cs="Arial"/>
          <w:b/>
          <w:sz w:val="24"/>
          <w:szCs w:val="24"/>
          <w:lang w:val="ro-RO"/>
        </w:rPr>
        <w:t>Comuna Hidișelul de Sus</w:t>
      </w:r>
      <w:r w:rsidRPr="008A30CD">
        <w:rPr>
          <w:rFonts w:ascii="Arial Narrow" w:hAnsi="Arial Narrow" w:cs="Arial"/>
          <w:sz w:val="24"/>
          <w:szCs w:val="24"/>
          <w:lang w:val="ro-RO"/>
        </w:rPr>
        <w:t>________________</w:t>
      </w:r>
    </w:p>
    <w:p w:rsidR="00D47859" w:rsidRPr="008A30CD" w:rsidRDefault="00D47859" w:rsidP="00D47859">
      <w:pPr>
        <w:pStyle w:val="Listparagraf"/>
        <w:rPr>
          <w:rFonts w:ascii="Arial Narrow" w:hAnsi="Arial Narrow" w:cs="Arial"/>
          <w:sz w:val="24"/>
          <w:szCs w:val="24"/>
          <w:lang w:val="ro-RO"/>
        </w:rPr>
      </w:pPr>
      <w:r w:rsidRPr="008A30CD">
        <w:rPr>
          <w:rFonts w:ascii="Arial Narrow" w:hAnsi="Arial Narrow" w:cs="Arial"/>
          <w:sz w:val="24"/>
          <w:szCs w:val="24"/>
          <w:lang w:val="ro-RO"/>
        </w:rPr>
        <w:t>Primar Adrian Petroi</w:t>
      </w: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rPr>
          <w:rFonts w:ascii="Arial Narrow" w:hAnsi="Arial Narrow" w:cs="Arial"/>
          <w:sz w:val="24"/>
          <w:szCs w:val="24"/>
          <w:lang w:val="ro-RO"/>
        </w:rPr>
      </w:pPr>
    </w:p>
    <w:p w:rsidR="00D47859" w:rsidRPr="008A30CD" w:rsidRDefault="00D47859" w:rsidP="00D47859">
      <w:pPr>
        <w:pStyle w:val="Listparagraf"/>
        <w:numPr>
          <w:ilvl w:val="0"/>
          <w:numId w:val="7"/>
        </w:numPr>
        <w:rPr>
          <w:rFonts w:ascii="Arial Narrow" w:hAnsi="Arial Narrow" w:cs="Arial"/>
          <w:sz w:val="24"/>
          <w:szCs w:val="24"/>
          <w:lang w:val="ro-RO"/>
        </w:rPr>
      </w:pPr>
      <w:r w:rsidRPr="008A30CD">
        <w:rPr>
          <w:rFonts w:ascii="Arial Narrow" w:hAnsi="Arial Narrow" w:cs="Arial"/>
          <w:b/>
          <w:sz w:val="24"/>
          <w:szCs w:val="24"/>
          <w:lang w:val="ro-RO"/>
        </w:rPr>
        <w:t>Comuna Tileagd</w:t>
      </w:r>
      <w:r w:rsidRPr="008A30CD">
        <w:rPr>
          <w:rFonts w:ascii="Arial Narrow" w:hAnsi="Arial Narrow" w:cs="Arial"/>
          <w:sz w:val="24"/>
          <w:szCs w:val="24"/>
          <w:lang w:val="ro-RO"/>
        </w:rPr>
        <w:t>_______________________</w:t>
      </w:r>
    </w:p>
    <w:p w:rsidR="00D47859" w:rsidRPr="008A30CD" w:rsidRDefault="00D47859" w:rsidP="00D47859">
      <w:pPr>
        <w:pStyle w:val="Listparagraf"/>
        <w:rPr>
          <w:rFonts w:ascii="Arial Narrow" w:hAnsi="Arial Narrow" w:cs="Arial"/>
          <w:sz w:val="24"/>
          <w:szCs w:val="24"/>
          <w:lang w:val="ro-RO"/>
        </w:rPr>
      </w:pPr>
      <w:r w:rsidRPr="008A30CD">
        <w:rPr>
          <w:rFonts w:ascii="Arial Narrow" w:hAnsi="Arial Narrow" w:cs="Arial"/>
          <w:sz w:val="24"/>
          <w:szCs w:val="24"/>
          <w:lang w:val="ro-RO"/>
        </w:rPr>
        <w:t>Primar Adrian Codrean</w:t>
      </w:r>
    </w:p>
    <w:p w:rsidR="00024683" w:rsidRDefault="00024683"/>
    <w:sectPr w:rsidR="00024683">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C9" w:rsidRDefault="00093FC9" w:rsidP="00473047">
      <w:pPr>
        <w:spacing w:after="0" w:line="240" w:lineRule="auto"/>
      </w:pPr>
      <w:r>
        <w:separator/>
      </w:r>
    </w:p>
  </w:endnote>
  <w:endnote w:type="continuationSeparator" w:id="0">
    <w:p w:rsidR="00093FC9" w:rsidRDefault="00093FC9" w:rsidP="0047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25077"/>
      <w:docPartObj>
        <w:docPartGallery w:val="Page Numbers (Bottom of Page)"/>
        <w:docPartUnique/>
      </w:docPartObj>
    </w:sdtPr>
    <w:sdtEndPr>
      <w:rPr>
        <w:noProof/>
      </w:rPr>
    </w:sdtEndPr>
    <w:sdtContent>
      <w:p w:rsidR="003B0E7B" w:rsidRDefault="003B0E7B">
        <w:pPr>
          <w:pStyle w:val="Subsol"/>
          <w:jc w:val="right"/>
        </w:pPr>
        <w:r>
          <w:fldChar w:fldCharType="begin"/>
        </w:r>
        <w:r>
          <w:instrText xml:space="preserve"> PAGE   \* MERGEFORMAT </w:instrText>
        </w:r>
        <w:r>
          <w:fldChar w:fldCharType="separate"/>
        </w:r>
        <w:r w:rsidR="00755DB5">
          <w:rPr>
            <w:noProof/>
          </w:rPr>
          <w:t>1</w:t>
        </w:r>
        <w:r>
          <w:rPr>
            <w:noProof/>
          </w:rPr>
          <w:fldChar w:fldCharType="end"/>
        </w:r>
      </w:p>
    </w:sdtContent>
  </w:sdt>
  <w:p w:rsidR="003B0E7B" w:rsidRDefault="003B0E7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C9" w:rsidRDefault="00093FC9" w:rsidP="00473047">
      <w:pPr>
        <w:spacing w:after="0" w:line="240" w:lineRule="auto"/>
      </w:pPr>
      <w:r>
        <w:separator/>
      </w:r>
    </w:p>
  </w:footnote>
  <w:footnote w:type="continuationSeparator" w:id="0">
    <w:p w:rsidR="00093FC9" w:rsidRDefault="00093FC9" w:rsidP="00473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EFB"/>
    <w:multiLevelType w:val="hybridMultilevel"/>
    <w:tmpl w:val="FC8E813C"/>
    <w:lvl w:ilvl="0" w:tplc="4912A960">
      <w:start w:val="1"/>
      <w:numFmt w:val="decimal"/>
      <w:lvlText w:val="(%1)"/>
      <w:lvlJc w:val="left"/>
      <w:pPr>
        <w:ind w:left="720" w:hanging="360"/>
      </w:pPr>
      <w:rPr>
        <w:rFonts w:hint="default"/>
        <w:b/>
      </w:rPr>
    </w:lvl>
    <w:lvl w:ilvl="1" w:tplc="BA527824">
      <w:start w:val="1"/>
      <w:numFmt w:val="bullet"/>
      <w:lvlText w:val="-"/>
      <w:lvlJc w:val="left"/>
      <w:pPr>
        <w:ind w:left="1440" w:hanging="360"/>
      </w:pPr>
      <w:rPr>
        <w:rFonts w:ascii="Arial" w:eastAsia="Times New Roman" w:hAnsi="Arial" w:cs="Arial" w:hint="default"/>
      </w:rPr>
    </w:lvl>
    <w:lvl w:ilvl="2" w:tplc="7B80463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50F50"/>
    <w:multiLevelType w:val="hybridMultilevel"/>
    <w:tmpl w:val="7D42C014"/>
    <w:lvl w:ilvl="0" w:tplc="62408FFE">
      <w:start w:val="8"/>
      <w:numFmt w:val="lowerLetter"/>
      <w:lvlText w:val="%1)"/>
      <w:lvlJc w:val="left"/>
      <w:pPr>
        <w:ind w:left="12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56F5E90"/>
    <w:multiLevelType w:val="hybridMultilevel"/>
    <w:tmpl w:val="11F098E0"/>
    <w:lvl w:ilvl="0" w:tplc="E2964DC6">
      <w:start w:val="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8B6F02"/>
    <w:multiLevelType w:val="hybridMultilevel"/>
    <w:tmpl w:val="BAEC6D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F01213"/>
    <w:multiLevelType w:val="hybridMultilevel"/>
    <w:tmpl w:val="5204BE9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A543C7"/>
    <w:multiLevelType w:val="hybridMultilevel"/>
    <w:tmpl w:val="C458E9DC"/>
    <w:lvl w:ilvl="0" w:tplc="86A031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B6AD7"/>
    <w:multiLevelType w:val="hybridMultilevel"/>
    <w:tmpl w:val="197638A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B2FCC"/>
    <w:multiLevelType w:val="hybridMultilevel"/>
    <w:tmpl w:val="9D5AF492"/>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C5584"/>
    <w:multiLevelType w:val="hybridMultilevel"/>
    <w:tmpl w:val="D990F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164A3"/>
    <w:multiLevelType w:val="hybridMultilevel"/>
    <w:tmpl w:val="FE30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36F88"/>
    <w:multiLevelType w:val="hybridMultilevel"/>
    <w:tmpl w:val="1C321A92"/>
    <w:lvl w:ilvl="0" w:tplc="654A5A5A">
      <w:start w:val="1"/>
      <w:numFmt w:val="decimal"/>
      <w:lvlText w:val="%1."/>
      <w:lvlJc w:val="left"/>
      <w:pPr>
        <w:ind w:left="1080" w:hanging="360"/>
      </w:pPr>
      <w:rPr>
        <w:rFonts w:hint="default"/>
        <w:b/>
      </w:rPr>
    </w:lvl>
    <w:lvl w:ilvl="1" w:tplc="B316EE0E">
      <w:start w:val="1"/>
      <w:numFmt w:val="lowerLetter"/>
      <w:lvlText w:val="%2)"/>
      <w:lvlJc w:val="left"/>
      <w:pPr>
        <w:ind w:left="1965" w:hanging="525"/>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EE4CD4"/>
    <w:multiLevelType w:val="hybridMultilevel"/>
    <w:tmpl w:val="01AA4E04"/>
    <w:lvl w:ilvl="0" w:tplc="15CEF304">
      <w:start w:val="2"/>
      <w:numFmt w:val="lowerLetter"/>
      <w:lvlText w:val="%1)"/>
      <w:lvlJc w:val="left"/>
      <w:pPr>
        <w:ind w:left="720" w:hanging="360"/>
      </w:pPr>
      <w:rPr>
        <w:rFonts w:hint="default"/>
        <w:b/>
      </w:rPr>
    </w:lvl>
    <w:lvl w:ilvl="1" w:tplc="C0C4B4A6">
      <w:start w:val="4"/>
      <w:numFmt w:val="bullet"/>
      <w:lvlText w:val="-"/>
      <w:lvlJc w:val="left"/>
      <w:pPr>
        <w:tabs>
          <w:tab w:val="num" w:pos="1440"/>
        </w:tabs>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B250E08"/>
    <w:multiLevelType w:val="hybridMultilevel"/>
    <w:tmpl w:val="D40426E2"/>
    <w:lvl w:ilvl="0" w:tplc="06DC7A7E">
      <w:start w:val="1"/>
      <w:numFmt w:val="lowerLetter"/>
      <w:lvlText w:val="%1)"/>
      <w:lvlJc w:val="left"/>
      <w:pPr>
        <w:ind w:left="720" w:hanging="360"/>
      </w:pPr>
      <w:rPr>
        <w:rFonts w:hint="default"/>
        <w:b/>
      </w:rPr>
    </w:lvl>
    <w:lvl w:ilvl="1" w:tplc="04180017">
      <w:start w:val="1"/>
      <w:numFmt w:val="lowerLetter"/>
      <w:lvlText w:val="%2)"/>
      <w:lvlJc w:val="left"/>
      <w:pPr>
        <w:ind w:left="1440" w:hanging="360"/>
      </w:pPr>
      <w:rPr>
        <w:rFonts w:hint="default"/>
        <w:b/>
      </w:rPr>
    </w:lvl>
    <w:lvl w:ilvl="2" w:tplc="DA14AC0C">
      <w:start w:val="1"/>
      <w:numFmt w:val="decimal"/>
      <w:lvlText w:val="(%3)"/>
      <w:lvlJc w:val="left"/>
      <w:pPr>
        <w:ind w:left="14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9358E"/>
    <w:multiLevelType w:val="hybridMultilevel"/>
    <w:tmpl w:val="FE6878AC"/>
    <w:lvl w:ilvl="0" w:tplc="06DC7A7E">
      <w:start w:val="1"/>
      <w:numFmt w:val="lowerLetter"/>
      <w:lvlText w:val="%1)"/>
      <w:lvlJc w:val="left"/>
      <w:pPr>
        <w:ind w:left="720" w:hanging="360"/>
      </w:pPr>
      <w:rPr>
        <w:rFonts w:hint="default"/>
        <w:b/>
      </w:rPr>
    </w:lvl>
    <w:lvl w:ilvl="1" w:tplc="177C2E8E">
      <w:start w:val="1"/>
      <w:numFmt w:val="lowerLetter"/>
      <w:lvlText w:val="%2)"/>
      <w:lvlJc w:val="left"/>
      <w:pPr>
        <w:ind w:left="1440" w:hanging="360"/>
      </w:pPr>
      <w:rPr>
        <w:rFonts w:ascii="Arial" w:eastAsia="Times New Roman" w:hAnsi="Arial" w:cs="Arial"/>
        <w:b/>
      </w:rPr>
    </w:lvl>
    <w:lvl w:ilvl="2" w:tplc="DA14AC0C">
      <w:start w:val="1"/>
      <w:numFmt w:val="decimal"/>
      <w:lvlText w:val="(%3)"/>
      <w:lvlJc w:val="left"/>
      <w:pPr>
        <w:ind w:left="14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12531"/>
    <w:multiLevelType w:val="hybridMultilevel"/>
    <w:tmpl w:val="2336413C"/>
    <w:lvl w:ilvl="0" w:tplc="F36649A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A02120"/>
    <w:multiLevelType w:val="hybridMultilevel"/>
    <w:tmpl w:val="187E092C"/>
    <w:lvl w:ilvl="0" w:tplc="06DC7A7E">
      <w:start w:val="1"/>
      <w:numFmt w:val="lowerLetter"/>
      <w:lvlText w:val="%1)"/>
      <w:lvlJc w:val="left"/>
      <w:pPr>
        <w:ind w:left="720" w:hanging="360"/>
      </w:pPr>
      <w:rPr>
        <w:rFonts w:hint="default"/>
        <w:b/>
      </w:rPr>
    </w:lvl>
    <w:lvl w:ilvl="1" w:tplc="04090017">
      <w:start w:val="1"/>
      <w:numFmt w:val="lowerLetter"/>
      <w:lvlText w:val="%2)"/>
      <w:lvlJc w:val="left"/>
      <w:pPr>
        <w:ind w:left="16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0113A"/>
    <w:multiLevelType w:val="hybridMultilevel"/>
    <w:tmpl w:val="FF309202"/>
    <w:lvl w:ilvl="0" w:tplc="0409000F">
      <w:start w:val="1"/>
      <w:numFmt w:val="decimal"/>
      <w:lvlText w:val="%1."/>
      <w:lvlJc w:val="left"/>
      <w:pPr>
        <w:ind w:left="720" w:hanging="360"/>
      </w:p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65B62"/>
    <w:multiLevelType w:val="hybridMultilevel"/>
    <w:tmpl w:val="4A843920"/>
    <w:lvl w:ilvl="0" w:tplc="130626E0">
      <w:start w:val="1"/>
      <w:numFmt w:val="lowerLetter"/>
      <w:lvlText w:val="%1)"/>
      <w:lvlJc w:val="left"/>
      <w:pPr>
        <w:ind w:left="1620" w:hanging="360"/>
      </w:pPr>
      <w:rPr>
        <w:b/>
      </w:rPr>
    </w:lvl>
    <w:lvl w:ilvl="1" w:tplc="9EAEF44A">
      <w:start w:val="1"/>
      <w:numFmt w:val="lowerRoman"/>
      <w:lvlText w:val="%2)"/>
      <w:lvlJc w:val="left"/>
      <w:pPr>
        <w:ind w:left="2340" w:hanging="360"/>
      </w:pPr>
      <w:rPr>
        <w:rFonts w:ascii="Arial Narrow" w:eastAsiaTheme="minorHAnsi" w:hAnsi="Arial Narrow" w:cs="Arial"/>
        <w:b/>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A7D059F"/>
    <w:multiLevelType w:val="hybridMultilevel"/>
    <w:tmpl w:val="BD3E62C4"/>
    <w:lvl w:ilvl="0" w:tplc="86A031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16C72"/>
    <w:multiLevelType w:val="hybridMultilevel"/>
    <w:tmpl w:val="6204B234"/>
    <w:lvl w:ilvl="0" w:tplc="06DC7A7E">
      <w:start w:val="1"/>
      <w:numFmt w:val="lowerLetter"/>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0594A"/>
    <w:multiLevelType w:val="hybridMultilevel"/>
    <w:tmpl w:val="988473AE"/>
    <w:lvl w:ilvl="0" w:tplc="52A60E0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97C74"/>
    <w:multiLevelType w:val="hybridMultilevel"/>
    <w:tmpl w:val="98A21A98"/>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75D55"/>
    <w:multiLevelType w:val="hybridMultilevel"/>
    <w:tmpl w:val="C01C8726"/>
    <w:lvl w:ilvl="0" w:tplc="44CEE8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19"/>
  </w:num>
  <w:num w:numId="5">
    <w:abstractNumId w:val="1"/>
  </w:num>
  <w:num w:numId="6">
    <w:abstractNumId w:val="0"/>
  </w:num>
  <w:num w:numId="7">
    <w:abstractNumId w:val="22"/>
  </w:num>
  <w:num w:numId="8">
    <w:abstractNumId w:val="6"/>
  </w:num>
  <w:num w:numId="9">
    <w:abstractNumId w:val="2"/>
  </w:num>
  <w:num w:numId="10">
    <w:abstractNumId w:val="9"/>
  </w:num>
  <w:num w:numId="11">
    <w:abstractNumId w:val="14"/>
  </w:num>
  <w:num w:numId="12">
    <w:abstractNumId w:val="12"/>
  </w:num>
  <w:num w:numId="13">
    <w:abstractNumId w:val="4"/>
  </w:num>
  <w:num w:numId="14">
    <w:abstractNumId w:val="7"/>
  </w:num>
  <w:num w:numId="15">
    <w:abstractNumId w:val="8"/>
  </w:num>
  <w:num w:numId="16">
    <w:abstractNumId w:val="16"/>
  </w:num>
  <w:num w:numId="17">
    <w:abstractNumId w:val="21"/>
  </w:num>
  <w:num w:numId="18">
    <w:abstractNumId w:val="20"/>
  </w:num>
  <w:num w:numId="19">
    <w:abstractNumId w:val="15"/>
  </w:num>
  <w:num w:numId="20">
    <w:abstractNumId w:val="18"/>
  </w:num>
  <w:num w:numId="21">
    <w:abstractNumId w:val="5"/>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59"/>
    <w:rsid w:val="00024683"/>
    <w:rsid w:val="000330EC"/>
    <w:rsid w:val="00093FC9"/>
    <w:rsid w:val="001226A7"/>
    <w:rsid w:val="00240E60"/>
    <w:rsid w:val="003B0E7B"/>
    <w:rsid w:val="00473047"/>
    <w:rsid w:val="004D19C3"/>
    <w:rsid w:val="00550DD5"/>
    <w:rsid w:val="005667AA"/>
    <w:rsid w:val="00575814"/>
    <w:rsid w:val="00755DB5"/>
    <w:rsid w:val="008151CC"/>
    <w:rsid w:val="00D24B71"/>
    <w:rsid w:val="00D4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BF51-E747-4910-BEC8-13BA70D1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85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4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aragraf">
    <w:name w:val="ln2tparagraf"/>
    <w:basedOn w:val="Fontdeparagrafimplicit"/>
    <w:rsid w:val="00D47859"/>
  </w:style>
  <w:style w:type="character" w:customStyle="1" w:styleId="ln2lnk1">
    <w:name w:val="ln2lnk1"/>
    <w:rsid w:val="00D47859"/>
    <w:rPr>
      <w:sz w:val="18"/>
      <w:szCs w:val="18"/>
      <w:u w:val="single"/>
    </w:rPr>
  </w:style>
  <w:style w:type="character" w:customStyle="1" w:styleId="ln2talineat">
    <w:name w:val="ln2talineat"/>
    <w:basedOn w:val="Fontdeparagrafimplicit"/>
    <w:rsid w:val="00D47859"/>
  </w:style>
  <w:style w:type="paragraph" w:styleId="Listparagraf">
    <w:name w:val="List Paragraph"/>
    <w:basedOn w:val="Normal"/>
    <w:uiPriority w:val="34"/>
    <w:qFormat/>
    <w:rsid w:val="00D47859"/>
    <w:pPr>
      <w:spacing w:after="160" w:line="259" w:lineRule="auto"/>
      <w:ind w:left="720"/>
      <w:contextualSpacing/>
    </w:pPr>
    <w:rPr>
      <w:rFonts w:ascii="Calibri" w:eastAsia="Calibri" w:hAnsi="Calibri" w:cs="Times New Roman"/>
    </w:rPr>
  </w:style>
  <w:style w:type="character" w:customStyle="1" w:styleId="ln2paragraf1">
    <w:name w:val="ln2paragraf1"/>
    <w:rsid w:val="00D47859"/>
    <w:rPr>
      <w:b/>
      <w:bCs/>
    </w:rPr>
  </w:style>
  <w:style w:type="character" w:customStyle="1" w:styleId="ln2alineat1">
    <w:name w:val="ln2alineat1"/>
    <w:rsid w:val="00D47859"/>
    <w:rPr>
      <w:b/>
      <w:bCs/>
      <w:color w:val="74929F"/>
    </w:rPr>
  </w:style>
  <w:style w:type="character" w:customStyle="1" w:styleId="ln2articol1">
    <w:name w:val="ln2articol1"/>
    <w:rsid w:val="00D47859"/>
    <w:rPr>
      <w:b/>
      <w:bCs/>
      <w:color w:val="0000AF"/>
    </w:rPr>
  </w:style>
  <w:style w:type="character" w:customStyle="1" w:styleId="ln2tarticol">
    <w:name w:val="ln2tarticol"/>
    <w:basedOn w:val="Fontdeparagrafimplicit"/>
    <w:rsid w:val="00D47859"/>
  </w:style>
  <w:style w:type="character" w:customStyle="1" w:styleId="ln2litera1">
    <w:name w:val="ln2litera1"/>
    <w:rsid w:val="00D47859"/>
    <w:rPr>
      <w:b/>
      <w:bCs/>
      <w:color w:val="00008F"/>
    </w:rPr>
  </w:style>
  <w:style w:type="character" w:customStyle="1" w:styleId="ln2tlitera">
    <w:name w:val="ln2tlitera"/>
    <w:basedOn w:val="Fontdeparagrafimplicit"/>
    <w:rsid w:val="00D47859"/>
  </w:style>
  <w:style w:type="character" w:customStyle="1" w:styleId="ln2capitol1">
    <w:name w:val="ln2capitol1"/>
    <w:basedOn w:val="Fontdeparagrafimplicit"/>
    <w:rsid w:val="00D47859"/>
    <w:rPr>
      <w:rFonts w:ascii="Arial" w:hAnsi="Arial" w:cs="Arial" w:hint="default"/>
      <w:b/>
      <w:bCs/>
      <w:color w:val="005F00"/>
    </w:rPr>
  </w:style>
  <w:style w:type="character" w:customStyle="1" w:styleId="ln2tcapitol">
    <w:name w:val="ln2tcapitol"/>
    <w:basedOn w:val="Fontdeparagrafimplicit"/>
    <w:rsid w:val="00D47859"/>
  </w:style>
  <w:style w:type="paragraph" w:styleId="Antet">
    <w:name w:val="header"/>
    <w:basedOn w:val="Normal"/>
    <w:link w:val="AntetCaracter"/>
    <w:uiPriority w:val="99"/>
    <w:unhideWhenUsed/>
    <w:rsid w:val="00473047"/>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73047"/>
  </w:style>
  <w:style w:type="paragraph" w:styleId="Subsol">
    <w:name w:val="footer"/>
    <w:basedOn w:val="Normal"/>
    <w:link w:val="SubsolCaracter"/>
    <w:uiPriority w:val="99"/>
    <w:unhideWhenUsed/>
    <w:rsid w:val="00473047"/>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7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8166">
      <w:bodyDiv w:val="1"/>
      <w:marLeft w:val="0"/>
      <w:marRight w:val="0"/>
      <w:marTop w:val="0"/>
      <w:marBottom w:val="0"/>
      <w:divBdr>
        <w:top w:val="none" w:sz="0" w:space="0" w:color="auto"/>
        <w:left w:val="none" w:sz="0" w:space="0" w:color="auto"/>
        <w:bottom w:val="none" w:sz="0" w:space="0" w:color="auto"/>
        <w:right w:val="none" w:sz="0" w:space="0" w:color="auto"/>
      </w:divBdr>
    </w:div>
    <w:div w:id="810560277">
      <w:bodyDiv w:val="1"/>
      <w:marLeft w:val="0"/>
      <w:marRight w:val="0"/>
      <w:marTop w:val="0"/>
      <w:marBottom w:val="0"/>
      <w:divBdr>
        <w:top w:val="none" w:sz="0" w:space="0" w:color="auto"/>
        <w:left w:val="none" w:sz="0" w:space="0" w:color="auto"/>
        <w:bottom w:val="none" w:sz="0" w:space="0" w:color="auto"/>
        <w:right w:val="none" w:sz="0" w:space="0" w:color="auto"/>
      </w:divBdr>
    </w:div>
    <w:div w:id="1013147459">
      <w:bodyDiv w:val="1"/>
      <w:marLeft w:val="0"/>
      <w:marRight w:val="0"/>
      <w:marTop w:val="0"/>
      <w:marBottom w:val="0"/>
      <w:divBdr>
        <w:top w:val="none" w:sz="0" w:space="0" w:color="auto"/>
        <w:left w:val="none" w:sz="0" w:space="0" w:color="auto"/>
        <w:bottom w:val="none" w:sz="0" w:space="0" w:color="auto"/>
        <w:right w:val="none" w:sz="0" w:space="0" w:color="auto"/>
      </w:divBdr>
    </w:div>
    <w:div w:id="176673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8209</Words>
  <Characters>47617</Characters>
  <Application>Microsoft Office Word</Application>
  <DocSecurity>0</DocSecurity>
  <Lines>396</Lines>
  <Paragraphs>111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dc:creator>
  <cp:lastModifiedBy>Mercedes Sabau</cp:lastModifiedBy>
  <cp:revision>2</cp:revision>
  <dcterms:created xsi:type="dcterms:W3CDTF">2020-12-30T12:55:00Z</dcterms:created>
  <dcterms:modified xsi:type="dcterms:W3CDTF">2020-12-30T12:55:00Z</dcterms:modified>
</cp:coreProperties>
</file>